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5CF6F" w14:textId="7FE1D1C4" w:rsidR="0072598E" w:rsidRPr="00561E69" w:rsidRDefault="0072598E" w:rsidP="0072598E">
      <w:pPr>
        <w:spacing w:after="0" w:line="240" w:lineRule="auto"/>
        <w:rPr>
          <w:rFonts w:ascii="Times New Roman" w:eastAsia="Times New Roman" w:hAnsi="Times New Roman" w:cs="Times New Roman"/>
          <w:b/>
          <w:sz w:val="28"/>
          <w:szCs w:val="28"/>
          <w:u w:val="single"/>
        </w:rPr>
      </w:pPr>
    </w:p>
    <w:p w14:paraId="578533E2" w14:textId="15393B53" w:rsidR="00732A97" w:rsidRPr="00561E69" w:rsidRDefault="00497FA4">
      <w:pPr>
        <w:spacing w:after="0" w:line="240" w:lineRule="auto"/>
        <w:jc w:val="center"/>
        <w:rPr>
          <w:rFonts w:ascii="Times New Roman" w:eastAsia="Times New Roman" w:hAnsi="Times New Roman" w:cs="Times New Roman"/>
          <w:b/>
          <w:sz w:val="28"/>
          <w:szCs w:val="28"/>
          <w:u w:val="single"/>
        </w:rPr>
      </w:pPr>
      <w:r w:rsidRPr="00561E69">
        <w:rPr>
          <w:rFonts w:ascii="Times New Roman" w:hAnsi="Times New Roman" w:cs="Times New Roman"/>
          <w:noProof/>
        </w:rPr>
        <mc:AlternateContent>
          <mc:Choice Requires="wps">
            <w:drawing>
              <wp:anchor distT="0" distB="0" distL="114300" distR="114300" simplePos="0" relativeHeight="251658240" behindDoc="0" locked="0" layoutInCell="1" hidden="0" allowOverlap="1" wp14:anchorId="5B979F8E" wp14:editId="59F44AD8">
                <wp:simplePos x="0" y="0"/>
                <wp:positionH relativeFrom="column">
                  <wp:posOffset>193099</wp:posOffset>
                </wp:positionH>
                <wp:positionV relativeFrom="paragraph">
                  <wp:posOffset>5612</wp:posOffset>
                </wp:positionV>
                <wp:extent cx="2019595" cy="1520042"/>
                <wp:effectExtent l="0" t="0" r="19050" b="23495"/>
                <wp:wrapNone/>
                <wp:docPr id="7" name="Retângulo 7"/>
                <wp:cNvGraphicFramePr/>
                <a:graphic xmlns:a="http://schemas.openxmlformats.org/drawingml/2006/main">
                  <a:graphicData uri="http://schemas.microsoft.com/office/word/2010/wordprocessingShape">
                    <wps:wsp>
                      <wps:cNvSpPr/>
                      <wps:spPr>
                        <a:xfrm>
                          <a:off x="0" y="0"/>
                          <a:ext cx="2019595" cy="1520042"/>
                        </a:xfrm>
                        <a:prstGeom prst="rect">
                          <a:avLst/>
                        </a:prstGeom>
                        <a:solidFill>
                          <a:schemeClr val="lt1"/>
                        </a:solidFill>
                        <a:ln w="9525" cap="flat" cmpd="sng">
                          <a:solidFill>
                            <a:srgbClr val="000000"/>
                          </a:solidFill>
                          <a:prstDash val="solid"/>
                          <a:round/>
                          <a:headEnd type="none" w="sm" len="sm"/>
                          <a:tailEnd type="none" w="sm" len="sm"/>
                        </a:ln>
                      </wps:spPr>
                      <wps:txbx>
                        <w:txbxContent>
                          <w:p w14:paraId="68E0A425" w14:textId="416E2D97" w:rsidR="00732A97" w:rsidRPr="00421F55" w:rsidRDefault="009F33FB">
                            <w:pPr>
                              <w:spacing w:after="0" w:line="240" w:lineRule="auto"/>
                              <w:jc w:val="both"/>
                              <w:textDirection w:val="btLr"/>
                              <w:rPr>
                                <w:color w:val="000000"/>
                                <w:sz w:val="20"/>
                              </w:rPr>
                            </w:pPr>
                            <w:r>
                              <w:rPr>
                                <w:color w:val="000000"/>
                                <w:sz w:val="20"/>
                              </w:rPr>
                              <w:t xml:space="preserve">Certifico que a presente Ata foi aprovada por unanimidade, na Sessão do dia </w:t>
                            </w:r>
                            <w:r w:rsidR="00234209">
                              <w:rPr>
                                <w:color w:val="000000"/>
                                <w:sz w:val="20"/>
                              </w:rPr>
                              <w:t>16</w:t>
                            </w:r>
                            <w:r>
                              <w:rPr>
                                <w:color w:val="000000"/>
                                <w:sz w:val="20"/>
                              </w:rPr>
                              <w:t>/</w:t>
                            </w:r>
                            <w:r w:rsidR="005629CB">
                              <w:rPr>
                                <w:color w:val="000000"/>
                                <w:sz w:val="20"/>
                              </w:rPr>
                              <w:t>0</w:t>
                            </w:r>
                            <w:r w:rsidR="001A6683">
                              <w:rPr>
                                <w:color w:val="000000"/>
                                <w:sz w:val="20"/>
                              </w:rPr>
                              <w:t>6</w:t>
                            </w:r>
                            <w:r>
                              <w:rPr>
                                <w:color w:val="000000"/>
                                <w:sz w:val="20"/>
                              </w:rPr>
                              <w:t>/202</w:t>
                            </w:r>
                            <w:r w:rsidR="00DF74B3">
                              <w:rPr>
                                <w:color w:val="000000"/>
                                <w:sz w:val="20"/>
                              </w:rPr>
                              <w:t>5</w:t>
                            </w:r>
                            <w:r>
                              <w:rPr>
                                <w:color w:val="000000"/>
                                <w:sz w:val="20"/>
                              </w:rPr>
                              <w:t xml:space="preserve">, e publicada no painel oficial da Câmara, no dia </w:t>
                            </w:r>
                            <w:r w:rsidR="0015100C">
                              <w:rPr>
                                <w:color w:val="000000"/>
                                <w:sz w:val="20"/>
                              </w:rPr>
                              <w:t>16</w:t>
                            </w:r>
                            <w:r>
                              <w:rPr>
                                <w:color w:val="000000"/>
                                <w:sz w:val="20"/>
                              </w:rPr>
                              <w:t>/</w:t>
                            </w:r>
                            <w:r w:rsidR="00DF74B3">
                              <w:rPr>
                                <w:color w:val="000000"/>
                                <w:sz w:val="20"/>
                              </w:rPr>
                              <w:t>0</w:t>
                            </w:r>
                            <w:r w:rsidR="001A6683">
                              <w:rPr>
                                <w:color w:val="000000"/>
                                <w:sz w:val="20"/>
                              </w:rPr>
                              <w:t>6</w:t>
                            </w:r>
                            <w:r>
                              <w:rPr>
                                <w:color w:val="000000"/>
                                <w:sz w:val="20"/>
                              </w:rPr>
                              <w:t>/202</w:t>
                            </w:r>
                            <w:r w:rsidR="00DF74B3">
                              <w:rPr>
                                <w:color w:val="000000"/>
                                <w:sz w:val="20"/>
                              </w:rPr>
                              <w:t>5</w:t>
                            </w:r>
                            <w:r>
                              <w:rPr>
                                <w:color w:val="000000"/>
                                <w:sz w:val="20"/>
                              </w:rPr>
                              <w:t>.</w:t>
                            </w:r>
                          </w:p>
                          <w:p w14:paraId="0D061229" w14:textId="28DB11BA" w:rsidR="00732A97" w:rsidRDefault="009F33FB">
                            <w:pPr>
                              <w:spacing w:after="0" w:line="240" w:lineRule="auto"/>
                              <w:jc w:val="center"/>
                              <w:textDirection w:val="btLr"/>
                            </w:pPr>
                            <w:r>
                              <w:rPr>
                                <w:color w:val="000000"/>
                                <w:sz w:val="20"/>
                              </w:rPr>
                              <w:t xml:space="preserve">Roca Sales, </w:t>
                            </w:r>
                            <w:r w:rsidR="0015100C">
                              <w:rPr>
                                <w:color w:val="000000"/>
                                <w:sz w:val="20"/>
                              </w:rPr>
                              <w:t>16</w:t>
                            </w:r>
                            <w:r>
                              <w:rPr>
                                <w:color w:val="000000"/>
                                <w:sz w:val="20"/>
                              </w:rPr>
                              <w:t>/</w:t>
                            </w:r>
                            <w:r w:rsidR="00DF74B3">
                              <w:rPr>
                                <w:color w:val="000000"/>
                                <w:sz w:val="20"/>
                              </w:rPr>
                              <w:t>0</w:t>
                            </w:r>
                            <w:r w:rsidR="001A6683">
                              <w:rPr>
                                <w:color w:val="000000"/>
                                <w:sz w:val="20"/>
                              </w:rPr>
                              <w:t>6</w:t>
                            </w:r>
                            <w:r>
                              <w:rPr>
                                <w:color w:val="000000"/>
                                <w:sz w:val="20"/>
                              </w:rPr>
                              <w:t>/202</w:t>
                            </w:r>
                            <w:r w:rsidR="00DF74B3">
                              <w:rPr>
                                <w:color w:val="000000"/>
                                <w:sz w:val="20"/>
                              </w:rPr>
                              <w:t>5</w:t>
                            </w:r>
                            <w:r>
                              <w:rPr>
                                <w:color w:val="000000"/>
                                <w:sz w:val="20"/>
                              </w:rPr>
                              <w:t>.</w:t>
                            </w:r>
                          </w:p>
                          <w:p w14:paraId="3CF365E4" w14:textId="77777777" w:rsidR="00732A97" w:rsidRDefault="00732A97">
                            <w:pPr>
                              <w:spacing w:after="0" w:line="240" w:lineRule="auto"/>
                              <w:jc w:val="both"/>
                              <w:textDirection w:val="btLr"/>
                            </w:pPr>
                          </w:p>
                          <w:p w14:paraId="6098C21B" w14:textId="1E1A9B3B" w:rsidR="00732A97" w:rsidRDefault="00DF74B3">
                            <w:pPr>
                              <w:spacing w:after="0" w:line="240" w:lineRule="auto"/>
                              <w:jc w:val="center"/>
                              <w:textDirection w:val="btLr"/>
                            </w:pPr>
                            <w:r>
                              <w:rPr>
                                <w:color w:val="000000"/>
                                <w:sz w:val="20"/>
                              </w:rPr>
                              <w:t>Gabrieli Sanders</w:t>
                            </w:r>
                          </w:p>
                          <w:p w14:paraId="5F5B5D53" w14:textId="77777777" w:rsidR="00732A97" w:rsidRDefault="009F33FB">
                            <w:pPr>
                              <w:spacing w:after="0" w:line="240" w:lineRule="auto"/>
                              <w:jc w:val="center"/>
                              <w:textDirection w:val="btLr"/>
                            </w:pPr>
                            <w:r>
                              <w:rPr>
                                <w:color w:val="000000"/>
                                <w:sz w:val="20"/>
                              </w:rPr>
                              <w:t>Diretora de Expediente</w:t>
                            </w:r>
                          </w:p>
                          <w:p w14:paraId="4F1818FC" w14:textId="77777777" w:rsidR="00732A97" w:rsidRDefault="00732A97">
                            <w:pPr>
                              <w:spacing w:line="27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B979F8E" id="Retângulo 7" o:spid="_x0000_s1026" style="position:absolute;left:0;text-align:left;margin-left:15.2pt;margin-top:.45pt;width:159pt;height:11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Z8FCwIAADIEAAAOAAAAZHJzL2Uyb0RvYy54bWysU1GP0zAMfkfiP0R559pOG7Bq3QndGEI6&#10;waSDH+Al6RopTUKcrd2/x8l22w6QkBB9SJ3a/fz5s724H3vDDiqgdrbh1V3JmbLCSW13Df/+bf3m&#10;PWcYwUowzqqGHxXy++XrV4vB12riOmekCoxALNaDb3gXo6+LAkWnesA755UlZ+tCD5GuYVfIAAOh&#10;96aYlOXbYnBB+uCEQqSvq5OTLzN+2yoRv7YtqshMw4lbzGfI5zadxXIB9S6A77Q404B/YNGDtpT0&#10;ArWCCGwf9G9QvRbBoWvjnXB94dpWC5VroGqq8pdqnjrwKtdC4qC/yIT/D1Z8OTz5TSAZBo81kpmq&#10;GNvQpzfxY2MW63gRS42RCfpIfOez+YwzQb5qRs2YTpKcxfV3HzB+Uq5nyWh4oG5kkeDwiPEU+hyS&#10;sqEzWq61MfmSJkA9mMAOQL0zsTqDv4gylg0Nn88miQfQ/LQGIpm9lw1Hu8vpXvyBYbe9oJb5+RNw&#10;4rUC7E7ZM0IKgzq4vZXZ6hTIj1ayePQ02JbGmycy2HNmFC0DGTkugjZ/jyPZjCX1rm1IVhy3I4Ek&#10;c+vkcRMYerHWRO4RMG4g0LBWlJYGmBL+2EMgEuazpQmZV9OkSsyX6exdSeMfbj3bWw9Y0TnaCxLv&#10;ZD7EvCWpZOs+7KNrdW7ZlcqZLA1mbvp5idLk395z1HXVlz8BAAD//wMAUEsDBBQABgAIAAAAIQAD&#10;S5lz2wAAAAcBAAAPAAAAZHJzL2Rvd25yZXYueG1sTI5RS8MwFIXfBf9DuIJvLtlaZNamQwVfhc3B&#10;tre0ydqy5qYk6Zb+e69P+ng4h+985SbZgV2ND71DCcuFAGawcbrHVsL++/NpDSxEhVoNDo2E2QTY&#10;VPd3pSq0u+HWXHexZQTBUCgJXYxjwXloOmNVWLjRIHVn562KFH3LtVc3gtuBr4R45lb1SA+dGs1H&#10;Z5rLbrISTofUv8/CH9O2vtj9fPw6tfMk5eNDensFFk2Kf2P41Sd1qMipdhPqwAYJmchpKeEFGLVZ&#10;vqZYS1jlIgNelfy/f/UDAAD//wMAUEsBAi0AFAAGAAgAAAAhALaDOJL+AAAA4QEAABMAAAAAAAAA&#10;AAAAAAAAAAAAAFtDb250ZW50X1R5cGVzXS54bWxQSwECLQAUAAYACAAAACEAOP0h/9YAAACUAQAA&#10;CwAAAAAAAAAAAAAAAAAvAQAAX3JlbHMvLnJlbHNQSwECLQAUAAYACAAAACEAEBGfBQsCAAAyBAAA&#10;DgAAAAAAAAAAAAAAAAAuAgAAZHJzL2Uyb0RvYy54bWxQSwECLQAUAAYACAAAACEAA0uZc9sAAAAH&#10;AQAADwAAAAAAAAAAAAAAAABlBAAAZHJzL2Rvd25yZXYueG1sUEsFBgAAAAAEAAQA8wAAAG0FAAAA&#10;AA==&#10;" fillcolor="white [3201]">
                <v:stroke startarrowwidth="narrow" startarrowlength="short" endarrowwidth="narrow" endarrowlength="short" joinstyle="round"/>
                <v:textbox inset="2.53958mm,1.2694mm,2.53958mm,1.2694mm">
                  <w:txbxContent>
                    <w:p w14:paraId="68E0A425" w14:textId="416E2D97" w:rsidR="00732A97" w:rsidRPr="00421F55" w:rsidRDefault="009F33FB">
                      <w:pPr>
                        <w:spacing w:after="0" w:line="240" w:lineRule="auto"/>
                        <w:jc w:val="both"/>
                        <w:textDirection w:val="btLr"/>
                        <w:rPr>
                          <w:color w:val="000000"/>
                          <w:sz w:val="20"/>
                        </w:rPr>
                      </w:pPr>
                      <w:r>
                        <w:rPr>
                          <w:color w:val="000000"/>
                          <w:sz w:val="20"/>
                        </w:rPr>
                        <w:t xml:space="preserve">Certifico que a presente Ata foi aprovada por unanimidade, na Sessão do dia </w:t>
                      </w:r>
                      <w:r w:rsidR="00234209">
                        <w:rPr>
                          <w:color w:val="000000"/>
                          <w:sz w:val="20"/>
                        </w:rPr>
                        <w:t>16</w:t>
                      </w:r>
                      <w:r>
                        <w:rPr>
                          <w:color w:val="000000"/>
                          <w:sz w:val="20"/>
                        </w:rPr>
                        <w:t>/</w:t>
                      </w:r>
                      <w:r w:rsidR="005629CB">
                        <w:rPr>
                          <w:color w:val="000000"/>
                          <w:sz w:val="20"/>
                        </w:rPr>
                        <w:t>0</w:t>
                      </w:r>
                      <w:r w:rsidR="001A6683">
                        <w:rPr>
                          <w:color w:val="000000"/>
                          <w:sz w:val="20"/>
                        </w:rPr>
                        <w:t>6</w:t>
                      </w:r>
                      <w:r>
                        <w:rPr>
                          <w:color w:val="000000"/>
                          <w:sz w:val="20"/>
                        </w:rPr>
                        <w:t>/202</w:t>
                      </w:r>
                      <w:r w:rsidR="00DF74B3">
                        <w:rPr>
                          <w:color w:val="000000"/>
                          <w:sz w:val="20"/>
                        </w:rPr>
                        <w:t>5</w:t>
                      </w:r>
                      <w:r>
                        <w:rPr>
                          <w:color w:val="000000"/>
                          <w:sz w:val="20"/>
                        </w:rPr>
                        <w:t xml:space="preserve">, e publicada no painel oficial da Câmara, no dia </w:t>
                      </w:r>
                      <w:r w:rsidR="0015100C">
                        <w:rPr>
                          <w:color w:val="000000"/>
                          <w:sz w:val="20"/>
                        </w:rPr>
                        <w:t>16</w:t>
                      </w:r>
                      <w:r>
                        <w:rPr>
                          <w:color w:val="000000"/>
                          <w:sz w:val="20"/>
                        </w:rPr>
                        <w:t>/</w:t>
                      </w:r>
                      <w:r w:rsidR="00DF74B3">
                        <w:rPr>
                          <w:color w:val="000000"/>
                          <w:sz w:val="20"/>
                        </w:rPr>
                        <w:t>0</w:t>
                      </w:r>
                      <w:r w:rsidR="001A6683">
                        <w:rPr>
                          <w:color w:val="000000"/>
                          <w:sz w:val="20"/>
                        </w:rPr>
                        <w:t>6</w:t>
                      </w:r>
                      <w:r>
                        <w:rPr>
                          <w:color w:val="000000"/>
                          <w:sz w:val="20"/>
                        </w:rPr>
                        <w:t>/202</w:t>
                      </w:r>
                      <w:r w:rsidR="00DF74B3">
                        <w:rPr>
                          <w:color w:val="000000"/>
                          <w:sz w:val="20"/>
                        </w:rPr>
                        <w:t>5</w:t>
                      </w:r>
                      <w:r>
                        <w:rPr>
                          <w:color w:val="000000"/>
                          <w:sz w:val="20"/>
                        </w:rPr>
                        <w:t>.</w:t>
                      </w:r>
                    </w:p>
                    <w:p w14:paraId="0D061229" w14:textId="28DB11BA" w:rsidR="00732A97" w:rsidRDefault="009F33FB">
                      <w:pPr>
                        <w:spacing w:after="0" w:line="240" w:lineRule="auto"/>
                        <w:jc w:val="center"/>
                        <w:textDirection w:val="btLr"/>
                      </w:pPr>
                      <w:r>
                        <w:rPr>
                          <w:color w:val="000000"/>
                          <w:sz w:val="20"/>
                        </w:rPr>
                        <w:t xml:space="preserve">Roca Sales, </w:t>
                      </w:r>
                      <w:r w:rsidR="0015100C">
                        <w:rPr>
                          <w:color w:val="000000"/>
                          <w:sz w:val="20"/>
                        </w:rPr>
                        <w:t>16</w:t>
                      </w:r>
                      <w:r>
                        <w:rPr>
                          <w:color w:val="000000"/>
                          <w:sz w:val="20"/>
                        </w:rPr>
                        <w:t>/</w:t>
                      </w:r>
                      <w:r w:rsidR="00DF74B3">
                        <w:rPr>
                          <w:color w:val="000000"/>
                          <w:sz w:val="20"/>
                        </w:rPr>
                        <w:t>0</w:t>
                      </w:r>
                      <w:r w:rsidR="001A6683">
                        <w:rPr>
                          <w:color w:val="000000"/>
                          <w:sz w:val="20"/>
                        </w:rPr>
                        <w:t>6</w:t>
                      </w:r>
                      <w:r>
                        <w:rPr>
                          <w:color w:val="000000"/>
                          <w:sz w:val="20"/>
                        </w:rPr>
                        <w:t>/202</w:t>
                      </w:r>
                      <w:r w:rsidR="00DF74B3">
                        <w:rPr>
                          <w:color w:val="000000"/>
                          <w:sz w:val="20"/>
                        </w:rPr>
                        <w:t>5</w:t>
                      </w:r>
                      <w:r>
                        <w:rPr>
                          <w:color w:val="000000"/>
                          <w:sz w:val="20"/>
                        </w:rPr>
                        <w:t>.</w:t>
                      </w:r>
                    </w:p>
                    <w:p w14:paraId="3CF365E4" w14:textId="77777777" w:rsidR="00732A97" w:rsidRDefault="00732A97">
                      <w:pPr>
                        <w:spacing w:after="0" w:line="240" w:lineRule="auto"/>
                        <w:jc w:val="both"/>
                        <w:textDirection w:val="btLr"/>
                      </w:pPr>
                    </w:p>
                    <w:p w14:paraId="6098C21B" w14:textId="1E1A9B3B" w:rsidR="00732A97" w:rsidRDefault="00DF74B3">
                      <w:pPr>
                        <w:spacing w:after="0" w:line="240" w:lineRule="auto"/>
                        <w:jc w:val="center"/>
                        <w:textDirection w:val="btLr"/>
                      </w:pPr>
                      <w:r>
                        <w:rPr>
                          <w:color w:val="000000"/>
                          <w:sz w:val="20"/>
                        </w:rPr>
                        <w:t>Gabrieli Sanders</w:t>
                      </w:r>
                    </w:p>
                    <w:p w14:paraId="5F5B5D53" w14:textId="77777777" w:rsidR="00732A97" w:rsidRDefault="009F33FB">
                      <w:pPr>
                        <w:spacing w:after="0" w:line="240" w:lineRule="auto"/>
                        <w:jc w:val="center"/>
                        <w:textDirection w:val="btLr"/>
                      </w:pPr>
                      <w:r>
                        <w:rPr>
                          <w:color w:val="000000"/>
                          <w:sz w:val="20"/>
                        </w:rPr>
                        <w:t>Diretora de Expediente</w:t>
                      </w:r>
                    </w:p>
                    <w:p w14:paraId="4F1818FC" w14:textId="77777777" w:rsidR="00732A97" w:rsidRDefault="00732A97">
                      <w:pPr>
                        <w:spacing w:line="275" w:lineRule="auto"/>
                        <w:textDirection w:val="btLr"/>
                      </w:pPr>
                    </w:p>
                  </w:txbxContent>
                </v:textbox>
              </v:rect>
            </w:pict>
          </mc:Fallback>
        </mc:AlternateContent>
      </w:r>
    </w:p>
    <w:p w14:paraId="2C2440E4" w14:textId="77777777" w:rsidR="00732A97" w:rsidRPr="00561E69" w:rsidRDefault="00732A97">
      <w:pPr>
        <w:spacing w:after="0" w:line="240" w:lineRule="auto"/>
        <w:jc w:val="center"/>
        <w:rPr>
          <w:rFonts w:ascii="Times New Roman" w:eastAsia="Times New Roman" w:hAnsi="Times New Roman" w:cs="Times New Roman"/>
          <w:b/>
          <w:sz w:val="28"/>
          <w:szCs w:val="28"/>
          <w:u w:val="single"/>
        </w:rPr>
      </w:pPr>
    </w:p>
    <w:p w14:paraId="05DA31DD" w14:textId="77777777" w:rsidR="00732A97" w:rsidRPr="00561E69" w:rsidRDefault="00732A97">
      <w:pPr>
        <w:spacing w:after="0" w:line="240" w:lineRule="auto"/>
        <w:jc w:val="center"/>
        <w:rPr>
          <w:rFonts w:ascii="Times New Roman" w:eastAsia="Times New Roman" w:hAnsi="Times New Roman" w:cs="Times New Roman"/>
          <w:b/>
          <w:sz w:val="28"/>
          <w:szCs w:val="28"/>
          <w:u w:val="single"/>
        </w:rPr>
      </w:pPr>
    </w:p>
    <w:p w14:paraId="1EB7A642" w14:textId="77777777" w:rsidR="00732A97" w:rsidRPr="00561E69" w:rsidRDefault="00732A97">
      <w:pPr>
        <w:spacing w:after="0" w:line="240" w:lineRule="auto"/>
        <w:jc w:val="center"/>
        <w:rPr>
          <w:rFonts w:ascii="Times New Roman" w:eastAsia="Times New Roman" w:hAnsi="Times New Roman" w:cs="Times New Roman"/>
          <w:b/>
          <w:sz w:val="28"/>
          <w:szCs w:val="28"/>
          <w:u w:val="single"/>
        </w:rPr>
      </w:pPr>
    </w:p>
    <w:p w14:paraId="2C5401B0" w14:textId="77777777" w:rsidR="00732A97" w:rsidRPr="00561E69" w:rsidRDefault="00732A97" w:rsidP="00743F26">
      <w:pPr>
        <w:spacing w:after="0" w:line="240" w:lineRule="auto"/>
        <w:rPr>
          <w:rFonts w:ascii="Times New Roman" w:eastAsia="Times New Roman" w:hAnsi="Times New Roman" w:cs="Times New Roman"/>
          <w:b/>
          <w:sz w:val="28"/>
          <w:szCs w:val="28"/>
          <w:u w:val="single"/>
        </w:rPr>
      </w:pPr>
    </w:p>
    <w:p w14:paraId="4ECF4629" w14:textId="77777777" w:rsidR="0072598E" w:rsidRDefault="0072598E">
      <w:pPr>
        <w:spacing w:after="0"/>
        <w:jc w:val="center"/>
        <w:rPr>
          <w:rFonts w:ascii="Times New Roman" w:eastAsia="Times New Roman" w:hAnsi="Times New Roman" w:cs="Times New Roman"/>
          <w:b/>
          <w:sz w:val="28"/>
          <w:szCs w:val="28"/>
          <w:u w:val="single"/>
        </w:rPr>
      </w:pPr>
    </w:p>
    <w:p w14:paraId="659C498B" w14:textId="77777777" w:rsidR="0072598E" w:rsidRDefault="0072598E">
      <w:pPr>
        <w:spacing w:after="0"/>
        <w:jc w:val="center"/>
        <w:rPr>
          <w:rFonts w:ascii="Times New Roman" w:eastAsia="Times New Roman" w:hAnsi="Times New Roman" w:cs="Times New Roman"/>
          <w:b/>
          <w:sz w:val="28"/>
          <w:szCs w:val="28"/>
          <w:u w:val="single"/>
        </w:rPr>
      </w:pPr>
    </w:p>
    <w:p w14:paraId="6358001E" w14:textId="77777777" w:rsidR="00DC2CEF" w:rsidRDefault="00DC2CEF">
      <w:pPr>
        <w:spacing w:after="0"/>
        <w:jc w:val="center"/>
        <w:rPr>
          <w:rFonts w:ascii="Times New Roman" w:eastAsia="Times New Roman" w:hAnsi="Times New Roman" w:cs="Times New Roman"/>
          <w:b/>
          <w:sz w:val="28"/>
          <w:szCs w:val="28"/>
          <w:u w:val="single"/>
        </w:rPr>
      </w:pPr>
    </w:p>
    <w:p w14:paraId="2DD181CC" w14:textId="02CE5D1D" w:rsidR="00732A97" w:rsidRPr="00E2766E" w:rsidRDefault="009F33FB">
      <w:pPr>
        <w:spacing w:after="0"/>
        <w:jc w:val="center"/>
        <w:rPr>
          <w:rFonts w:ascii="Times New Roman" w:eastAsia="Times New Roman" w:hAnsi="Times New Roman" w:cs="Times New Roman"/>
          <w:b/>
          <w:sz w:val="28"/>
          <w:szCs w:val="28"/>
          <w:u w:val="single"/>
        </w:rPr>
      </w:pPr>
      <w:r w:rsidRPr="00E2766E">
        <w:rPr>
          <w:rFonts w:ascii="Times New Roman" w:eastAsia="Times New Roman" w:hAnsi="Times New Roman" w:cs="Times New Roman"/>
          <w:b/>
          <w:sz w:val="28"/>
          <w:szCs w:val="28"/>
          <w:u w:val="single"/>
        </w:rPr>
        <w:t>ATA Nº 0</w:t>
      </w:r>
      <w:r w:rsidR="005629CB">
        <w:rPr>
          <w:rFonts w:ascii="Times New Roman" w:eastAsia="Times New Roman" w:hAnsi="Times New Roman" w:cs="Times New Roman"/>
          <w:b/>
          <w:sz w:val="28"/>
          <w:szCs w:val="28"/>
          <w:u w:val="single"/>
        </w:rPr>
        <w:t>1</w:t>
      </w:r>
      <w:r w:rsidR="0015100C">
        <w:rPr>
          <w:rFonts w:ascii="Times New Roman" w:eastAsia="Times New Roman" w:hAnsi="Times New Roman" w:cs="Times New Roman"/>
          <w:b/>
          <w:sz w:val="28"/>
          <w:szCs w:val="28"/>
          <w:u w:val="single"/>
        </w:rPr>
        <w:t>4</w:t>
      </w:r>
      <w:r w:rsidR="0065243F" w:rsidRPr="00E2766E">
        <w:rPr>
          <w:rFonts w:ascii="Times New Roman" w:eastAsia="Times New Roman" w:hAnsi="Times New Roman" w:cs="Times New Roman"/>
          <w:b/>
          <w:sz w:val="28"/>
          <w:szCs w:val="28"/>
          <w:u w:val="single"/>
        </w:rPr>
        <w:t>/</w:t>
      </w:r>
      <w:r w:rsidRPr="00E2766E">
        <w:rPr>
          <w:rFonts w:ascii="Times New Roman" w:eastAsia="Times New Roman" w:hAnsi="Times New Roman" w:cs="Times New Roman"/>
          <w:b/>
          <w:sz w:val="28"/>
          <w:szCs w:val="28"/>
          <w:u w:val="single"/>
        </w:rPr>
        <w:t>202</w:t>
      </w:r>
      <w:r w:rsidR="00DF74B3">
        <w:rPr>
          <w:rFonts w:ascii="Times New Roman" w:eastAsia="Times New Roman" w:hAnsi="Times New Roman" w:cs="Times New Roman"/>
          <w:b/>
          <w:sz w:val="28"/>
          <w:szCs w:val="28"/>
          <w:u w:val="single"/>
        </w:rPr>
        <w:t>5</w:t>
      </w:r>
    </w:p>
    <w:p w14:paraId="596D462D" w14:textId="77777777" w:rsidR="00732A97" w:rsidRPr="00DF74B3" w:rsidRDefault="00732A97">
      <w:pPr>
        <w:pStyle w:val="Ttulo"/>
        <w:spacing w:line="276" w:lineRule="auto"/>
        <w:ind w:firstLine="0"/>
        <w:jc w:val="both"/>
        <w:rPr>
          <w:rFonts w:ascii="Times New Roman" w:hAnsi="Times New Roman" w:cs="Times New Roman"/>
          <w:u w:val="none"/>
        </w:rPr>
      </w:pPr>
    </w:p>
    <w:p w14:paraId="7CCC612F" w14:textId="67B5BB12" w:rsidR="00B8615D" w:rsidRPr="00E821C1" w:rsidRDefault="0098643C" w:rsidP="00DC02DE">
      <w:pPr>
        <w:jc w:val="both"/>
        <w:rPr>
          <w:rFonts w:ascii="Times New Roman" w:hAnsi="Times New Roman" w:cs="Times New Roman"/>
          <w:bCs/>
          <w:sz w:val="28"/>
          <w:szCs w:val="28"/>
        </w:rPr>
      </w:pPr>
      <w:r w:rsidRPr="00DF74B3">
        <w:rPr>
          <w:rFonts w:ascii="Times New Roman" w:hAnsi="Times New Roman" w:cs="Times New Roman"/>
          <w:sz w:val="28"/>
          <w:szCs w:val="28"/>
        </w:rPr>
        <w:t>Ao</w:t>
      </w:r>
      <w:r w:rsidR="00634711">
        <w:rPr>
          <w:rFonts w:ascii="Times New Roman" w:hAnsi="Times New Roman" w:cs="Times New Roman"/>
          <w:sz w:val="28"/>
          <w:szCs w:val="28"/>
        </w:rPr>
        <w:t>s</w:t>
      </w:r>
      <w:r w:rsidR="0015100C">
        <w:rPr>
          <w:rFonts w:ascii="Times New Roman" w:hAnsi="Times New Roman" w:cs="Times New Roman"/>
          <w:sz w:val="28"/>
          <w:szCs w:val="28"/>
        </w:rPr>
        <w:t xml:space="preserve"> dois</w:t>
      </w:r>
      <w:r w:rsidR="00F5589A" w:rsidRPr="00DF74B3">
        <w:rPr>
          <w:rFonts w:ascii="Times New Roman" w:hAnsi="Times New Roman" w:cs="Times New Roman"/>
          <w:sz w:val="28"/>
          <w:szCs w:val="28"/>
        </w:rPr>
        <w:t xml:space="preserve"> dia</w:t>
      </w:r>
      <w:r w:rsidR="00634711">
        <w:rPr>
          <w:rFonts w:ascii="Times New Roman" w:hAnsi="Times New Roman" w:cs="Times New Roman"/>
          <w:sz w:val="28"/>
          <w:szCs w:val="28"/>
        </w:rPr>
        <w:t>s</w:t>
      </w:r>
      <w:r w:rsidR="009F33FB" w:rsidRPr="00DF74B3">
        <w:rPr>
          <w:rFonts w:ascii="Times New Roman" w:hAnsi="Times New Roman" w:cs="Times New Roman"/>
          <w:sz w:val="28"/>
          <w:szCs w:val="28"/>
        </w:rPr>
        <w:t xml:space="preserve"> do mês de</w:t>
      </w:r>
      <w:r w:rsidR="001B0F43">
        <w:rPr>
          <w:rFonts w:ascii="Times New Roman" w:hAnsi="Times New Roman" w:cs="Times New Roman"/>
          <w:sz w:val="28"/>
          <w:szCs w:val="28"/>
        </w:rPr>
        <w:t xml:space="preserve"> </w:t>
      </w:r>
      <w:r w:rsidR="0015100C">
        <w:rPr>
          <w:rFonts w:ascii="Times New Roman" w:hAnsi="Times New Roman" w:cs="Times New Roman"/>
          <w:sz w:val="28"/>
          <w:szCs w:val="28"/>
        </w:rPr>
        <w:t>junho</w:t>
      </w:r>
      <w:r w:rsidR="00B923D2" w:rsidRPr="00DF74B3">
        <w:rPr>
          <w:rFonts w:ascii="Times New Roman" w:hAnsi="Times New Roman" w:cs="Times New Roman"/>
          <w:sz w:val="28"/>
          <w:szCs w:val="28"/>
        </w:rPr>
        <w:t xml:space="preserve"> </w:t>
      </w:r>
      <w:r w:rsidR="009F33FB" w:rsidRPr="00E2766E">
        <w:rPr>
          <w:rFonts w:ascii="Times New Roman" w:hAnsi="Times New Roman" w:cs="Times New Roman"/>
          <w:sz w:val="28"/>
          <w:szCs w:val="28"/>
        </w:rPr>
        <w:t xml:space="preserve">do ano de dois mil e vinte e </w:t>
      </w:r>
      <w:r w:rsidR="00546EB1">
        <w:rPr>
          <w:rFonts w:ascii="Times New Roman" w:hAnsi="Times New Roman" w:cs="Times New Roman"/>
          <w:sz w:val="28"/>
          <w:szCs w:val="28"/>
        </w:rPr>
        <w:t>cinco</w:t>
      </w:r>
      <w:r w:rsidR="009F33FB" w:rsidRPr="00E2766E">
        <w:rPr>
          <w:rFonts w:ascii="Times New Roman" w:hAnsi="Times New Roman" w:cs="Times New Roman"/>
          <w:sz w:val="28"/>
          <w:szCs w:val="28"/>
        </w:rPr>
        <w:t xml:space="preserve">, às dezenove horas, na Sala Privativa das Sessões, reuniu-se, em Sessão Ordinária, a Câmara Municipal </w:t>
      </w:r>
      <w:r w:rsidR="00925B85">
        <w:rPr>
          <w:rFonts w:ascii="Times New Roman" w:hAnsi="Times New Roman" w:cs="Times New Roman"/>
          <w:sz w:val="28"/>
          <w:szCs w:val="28"/>
        </w:rPr>
        <w:t xml:space="preserve">de Vereadores </w:t>
      </w:r>
      <w:r w:rsidR="009F33FB" w:rsidRPr="00E2766E">
        <w:rPr>
          <w:rFonts w:ascii="Times New Roman" w:hAnsi="Times New Roman" w:cs="Times New Roman"/>
          <w:sz w:val="28"/>
          <w:szCs w:val="28"/>
        </w:rPr>
        <w:t xml:space="preserve">de Roca Sales, com a </w:t>
      </w:r>
      <w:r w:rsidR="009F33FB" w:rsidRPr="0059166F">
        <w:rPr>
          <w:rFonts w:ascii="Times New Roman" w:hAnsi="Times New Roman" w:cs="Times New Roman"/>
          <w:sz w:val="28"/>
          <w:szCs w:val="28"/>
        </w:rPr>
        <w:t>presença</w:t>
      </w:r>
      <w:r w:rsidR="009F33FB" w:rsidRPr="00E2766E">
        <w:rPr>
          <w:rFonts w:ascii="Times New Roman" w:hAnsi="Times New Roman" w:cs="Times New Roman"/>
          <w:sz w:val="28"/>
          <w:szCs w:val="28"/>
        </w:rPr>
        <w:t xml:space="preserve"> dos Vereadores</w:t>
      </w:r>
      <w:r w:rsidR="009F33FB"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Paulo Germano Koste</w:t>
      </w:r>
      <w:r w:rsidR="009F33FB" w:rsidRPr="00E2766E">
        <w:rPr>
          <w:rFonts w:ascii="Times New Roman" w:hAnsi="Times New Roman" w:cs="Times New Roman"/>
          <w:b/>
          <w:sz w:val="28"/>
          <w:szCs w:val="28"/>
        </w:rPr>
        <w:t xml:space="preserve">, como Presidente; como Vice-Presidente </w:t>
      </w:r>
      <w:r w:rsidR="00546EB1">
        <w:rPr>
          <w:rFonts w:ascii="Times New Roman" w:hAnsi="Times New Roman" w:cs="Times New Roman"/>
          <w:b/>
          <w:sz w:val="28"/>
          <w:szCs w:val="28"/>
        </w:rPr>
        <w:t>Gisele Freisleben Horst</w:t>
      </w:r>
      <w:r w:rsidR="009F33FB" w:rsidRPr="00E2766E">
        <w:rPr>
          <w:rFonts w:ascii="Times New Roman" w:hAnsi="Times New Roman" w:cs="Times New Roman"/>
          <w:b/>
          <w:sz w:val="28"/>
          <w:szCs w:val="28"/>
        </w:rPr>
        <w:t xml:space="preserve">; </w:t>
      </w:r>
      <w:r w:rsidR="006230C9" w:rsidRPr="00E2766E">
        <w:rPr>
          <w:rFonts w:ascii="Times New Roman" w:hAnsi="Times New Roman" w:cs="Times New Roman"/>
          <w:b/>
          <w:sz w:val="28"/>
          <w:szCs w:val="28"/>
        </w:rPr>
        <w:t xml:space="preserve">como Secretário </w:t>
      </w:r>
      <w:r w:rsidR="00546EB1">
        <w:rPr>
          <w:rFonts w:ascii="Times New Roman" w:hAnsi="Times New Roman" w:cs="Times New Roman"/>
          <w:b/>
          <w:sz w:val="28"/>
          <w:szCs w:val="28"/>
        </w:rPr>
        <w:t>No</w:t>
      </w:r>
      <w:r w:rsidR="00DF74B3">
        <w:rPr>
          <w:rFonts w:ascii="Times New Roman" w:hAnsi="Times New Roman" w:cs="Times New Roman"/>
          <w:b/>
          <w:sz w:val="28"/>
          <w:szCs w:val="28"/>
        </w:rPr>
        <w:t>é</w:t>
      </w:r>
      <w:r w:rsidR="00546EB1">
        <w:rPr>
          <w:rFonts w:ascii="Times New Roman" w:hAnsi="Times New Roman" w:cs="Times New Roman"/>
          <w:b/>
          <w:sz w:val="28"/>
          <w:szCs w:val="28"/>
        </w:rPr>
        <w:t xml:space="preserve"> Luis Schaffer</w:t>
      </w:r>
      <w:r w:rsidR="006230C9"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Cristiano Schafer</w:t>
      </w:r>
      <w:r w:rsidR="009F33FB"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Ismael Cagol</w:t>
      </w:r>
      <w:r w:rsidR="009F33FB"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Luan Ludwig</w:t>
      </w:r>
      <w:r w:rsidR="009F33FB"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Paulo Ricardo Facini</w:t>
      </w:r>
      <w:r w:rsidR="00425C28"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Rog</w:t>
      </w:r>
      <w:r w:rsidR="00AF28BF">
        <w:rPr>
          <w:rFonts w:ascii="Times New Roman" w:hAnsi="Times New Roman" w:cs="Times New Roman"/>
          <w:b/>
          <w:sz w:val="28"/>
          <w:szCs w:val="28"/>
        </w:rPr>
        <w:t>é</w:t>
      </w:r>
      <w:r w:rsidR="00546EB1">
        <w:rPr>
          <w:rFonts w:ascii="Times New Roman" w:hAnsi="Times New Roman" w:cs="Times New Roman"/>
          <w:b/>
          <w:sz w:val="28"/>
          <w:szCs w:val="28"/>
        </w:rPr>
        <w:t>rio Engster</w:t>
      </w:r>
      <w:r w:rsidR="009F33FB" w:rsidRPr="00E2766E">
        <w:rPr>
          <w:rFonts w:ascii="Times New Roman" w:hAnsi="Times New Roman" w:cs="Times New Roman"/>
          <w:b/>
          <w:sz w:val="28"/>
          <w:szCs w:val="28"/>
        </w:rPr>
        <w:t xml:space="preserve"> e </w:t>
      </w:r>
      <w:r w:rsidR="00546EB1">
        <w:rPr>
          <w:rFonts w:ascii="Times New Roman" w:hAnsi="Times New Roman" w:cs="Times New Roman"/>
          <w:b/>
          <w:sz w:val="28"/>
          <w:szCs w:val="28"/>
        </w:rPr>
        <w:t>Tainá Agostini Zanchetti</w:t>
      </w:r>
      <w:r w:rsidR="009F33FB" w:rsidRPr="00E2766E">
        <w:rPr>
          <w:rFonts w:ascii="Times New Roman" w:hAnsi="Times New Roman" w:cs="Times New Roman"/>
          <w:b/>
          <w:sz w:val="28"/>
          <w:szCs w:val="28"/>
        </w:rPr>
        <w:t>.</w:t>
      </w:r>
      <w:r w:rsidR="009F33FB" w:rsidRPr="00E2766E">
        <w:rPr>
          <w:rFonts w:ascii="Times New Roman" w:hAnsi="Times New Roman" w:cs="Times New Roman"/>
          <w:sz w:val="28"/>
          <w:szCs w:val="28"/>
        </w:rPr>
        <w:t xml:space="preserve"> </w:t>
      </w:r>
      <w:r w:rsidR="00925B85">
        <w:rPr>
          <w:rFonts w:ascii="Times New Roman" w:hAnsi="Times New Roman" w:cs="Times New Roman"/>
          <w:sz w:val="28"/>
          <w:szCs w:val="28"/>
        </w:rPr>
        <w:t xml:space="preserve">Verificada a presença de todos os vereadores, </w:t>
      </w:r>
      <w:r w:rsidR="00F97E30">
        <w:rPr>
          <w:rFonts w:ascii="Times New Roman" w:hAnsi="Times New Roman" w:cs="Times New Roman"/>
          <w:sz w:val="28"/>
          <w:szCs w:val="28"/>
        </w:rPr>
        <w:t>o</w:t>
      </w:r>
      <w:r w:rsidR="009F33FB" w:rsidRPr="00E2766E">
        <w:rPr>
          <w:rFonts w:ascii="Times New Roman" w:hAnsi="Times New Roman" w:cs="Times New Roman"/>
          <w:sz w:val="28"/>
          <w:szCs w:val="28"/>
        </w:rPr>
        <w:t xml:space="preserve"> Presidente cumprimentou os colegas</w:t>
      </w:r>
      <w:r w:rsidR="00CE589E">
        <w:rPr>
          <w:rFonts w:ascii="Times New Roman" w:hAnsi="Times New Roman" w:cs="Times New Roman"/>
          <w:sz w:val="28"/>
          <w:szCs w:val="28"/>
        </w:rPr>
        <w:t xml:space="preserve">, os servidores da casa, profissionais da imprensa falada e escrita, </w:t>
      </w:r>
      <w:r w:rsidR="009F33FB" w:rsidRPr="00E2766E">
        <w:rPr>
          <w:rFonts w:ascii="Times New Roman" w:hAnsi="Times New Roman" w:cs="Times New Roman"/>
          <w:sz w:val="28"/>
          <w:szCs w:val="28"/>
        </w:rPr>
        <w:t>o público presente</w:t>
      </w:r>
      <w:r w:rsidR="00CE589E">
        <w:rPr>
          <w:rFonts w:ascii="Times New Roman" w:hAnsi="Times New Roman" w:cs="Times New Roman"/>
          <w:sz w:val="28"/>
          <w:szCs w:val="28"/>
        </w:rPr>
        <w:t xml:space="preserve"> e os que estavam acompanhando de casa</w:t>
      </w:r>
      <w:r w:rsidR="00DF74B3">
        <w:rPr>
          <w:rFonts w:ascii="Times New Roman" w:hAnsi="Times New Roman" w:cs="Times New Roman"/>
          <w:sz w:val="28"/>
          <w:szCs w:val="28"/>
        </w:rPr>
        <w:t xml:space="preserve">. </w:t>
      </w:r>
      <w:r w:rsidR="005C5A72">
        <w:rPr>
          <w:rFonts w:ascii="Times New Roman" w:hAnsi="Times New Roman" w:cs="Times New Roman"/>
          <w:sz w:val="28"/>
          <w:szCs w:val="28"/>
        </w:rPr>
        <w:t xml:space="preserve">Inicialmente, </w:t>
      </w:r>
      <w:r w:rsidR="006C24D7" w:rsidRPr="006C24D7">
        <w:rPr>
          <w:rFonts w:ascii="Times New Roman" w:hAnsi="Times New Roman" w:cs="Times New Roman"/>
          <w:sz w:val="28"/>
          <w:szCs w:val="28"/>
        </w:rPr>
        <w:t>foi realizada</w:t>
      </w:r>
      <w:r w:rsidR="00CE589E">
        <w:rPr>
          <w:rFonts w:ascii="Times New Roman" w:hAnsi="Times New Roman" w:cs="Times New Roman"/>
          <w:sz w:val="28"/>
          <w:szCs w:val="28"/>
        </w:rPr>
        <w:t xml:space="preserve"> apreciação e</w:t>
      </w:r>
      <w:r w:rsidR="006C24D7" w:rsidRPr="006C24D7">
        <w:rPr>
          <w:rFonts w:ascii="Times New Roman" w:hAnsi="Times New Roman" w:cs="Times New Roman"/>
          <w:sz w:val="28"/>
          <w:szCs w:val="28"/>
        </w:rPr>
        <w:t xml:space="preserve"> votação da ata da sessão anterior, sendo aprovada por unanimidade pelos vereadores presentes.</w:t>
      </w:r>
      <w:r w:rsidR="00474613">
        <w:rPr>
          <w:rFonts w:ascii="Times New Roman" w:hAnsi="Times New Roman" w:cs="Times New Roman"/>
          <w:sz w:val="28"/>
          <w:szCs w:val="28"/>
        </w:rPr>
        <w:t xml:space="preserve"> </w:t>
      </w:r>
      <w:r w:rsidR="004A3292">
        <w:rPr>
          <w:rFonts w:ascii="Times New Roman" w:hAnsi="Times New Roman" w:cs="Times New Roman"/>
          <w:sz w:val="28"/>
          <w:szCs w:val="28"/>
        </w:rPr>
        <w:t>Depois</w:t>
      </w:r>
      <w:r w:rsidR="0013032B" w:rsidRPr="00E2766E">
        <w:rPr>
          <w:rFonts w:ascii="Times New Roman" w:hAnsi="Times New Roman" w:cs="Times New Roman"/>
          <w:sz w:val="28"/>
          <w:szCs w:val="28"/>
        </w:rPr>
        <w:t xml:space="preserve">, foi </w:t>
      </w:r>
      <w:r w:rsidR="006001D1" w:rsidRPr="00E2766E">
        <w:rPr>
          <w:rFonts w:ascii="Times New Roman" w:hAnsi="Times New Roman" w:cs="Times New Roman"/>
          <w:sz w:val="28"/>
          <w:szCs w:val="28"/>
        </w:rPr>
        <w:t>solicitada a leitura dos expedientes</w:t>
      </w:r>
      <w:r w:rsidR="009F33FB" w:rsidRPr="00E2766E">
        <w:rPr>
          <w:rFonts w:ascii="Times New Roman" w:hAnsi="Times New Roman" w:cs="Times New Roman"/>
          <w:sz w:val="28"/>
          <w:szCs w:val="28"/>
        </w:rPr>
        <w:t>.</w:t>
      </w:r>
      <w:r w:rsidR="00C124DC" w:rsidRPr="00E2766E">
        <w:rPr>
          <w:rFonts w:ascii="Times New Roman" w:hAnsi="Times New Roman" w:cs="Times New Roman"/>
          <w:sz w:val="28"/>
          <w:szCs w:val="28"/>
        </w:rPr>
        <w:t xml:space="preserve"> </w:t>
      </w:r>
      <w:r w:rsidR="005629CB" w:rsidRPr="00E2766E">
        <w:rPr>
          <w:rFonts w:ascii="Times New Roman" w:hAnsi="Times New Roman" w:cs="Times New Roman"/>
          <w:b/>
          <w:sz w:val="28"/>
          <w:szCs w:val="28"/>
        </w:rPr>
        <w:t>EXPEDIENTE DO LEGISLATIVO:</w:t>
      </w:r>
      <w:r w:rsidR="005629CB">
        <w:rPr>
          <w:rFonts w:ascii="Times New Roman" w:hAnsi="Times New Roman" w:cs="Times New Roman"/>
          <w:b/>
          <w:sz w:val="28"/>
          <w:szCs w:val="28"/>
        </w:rPr>
        <w:t xml:space="preserve"> </w:t>
      </w:r>
      <w:r w:rsidR="0015100C">
        <w:rPr>
          <w:rFonts w:ascii="Times New Roman" w:hAnsi="Times New Roman" w:cs="Times New Roman"/>
          <w:bCs/>
          <w:sz w:val="28"/>
          <w:szCs w:val="28"/>
        </w:rPr>
        <w:t xml:space="preserve">Requerimento </w:t>
      </w:r>
      <w:r w:rsidR="0015100C" w:rsidRPr="00624169">
        <w:rPr>
          <w:rFonts w:ascii="Times New Roman" w:hAnsi="Times New Roman" w:cs="Times New Roman"/>
          <w:bCs/>
          <w:sz w:val="28"/>
          <w:szCs w:val="28"/>
        </w:rPr>
        <w:t xml:space="preserve">023/2025- De autoria do vereador Cristiano Schafer, </w:t>
      </w:r>
      <w:r w:rsidR="00624169" w:rsidRPr="00624169">
        <w:rPr>
          <w:rFonts w:ascii="Times New Roman" w:hAnsi="Times New Roman" w:cs="Times New Roman"/>
          <w:bCs/>
          <w:sz w:val="28"/>
          <w:szCs w:val="28"/>
        </w:rPr>
        <w:t>solicitando que seja oficiado ao Executivo Municipal para que providencie a criação do Fundo Municipal de Turismo, atendendo à orientação da Secretaria Estadual de Turismo, com o objetivo de habilitar o Município de Roca Sales ao recebimento de recursos estaduais, federais e emendas parlamentares destinadas ao fortalecimento do setor. Solicita-se, ainda, que seja realizado o cadastramento de estabelecimentos e empreendedores locais, incluindo restaurantes, comércios em geral, empreendedores rurais e produtores ligados ao agronegócio, a fim de garantir que o Município esteja devidamente inscrito nos cadastros estaduais e federais, ampliando suas possibilidades de participação em políticas públicas, programas de incentivo e ações voltadas ao desenvolvimento do turismo</w:t>
      </w:r>
      <w:r w:rsidR="00624169">
        <w:rPr>
          <w:rFonts w:ascii="Times New Roman" w:hAnsi="Times New Roman" w:cs="Times New Roman"/>
          <w:bCs/>
          <w:sz w:val="28"/>
          <w:szCs w:val="28"/>
        </w:rPr>
        <w:t xml:space="preserve">; </w:t>
      </w:r>
      <w:r w:rsidR="0015100C" w:rsidRPr="00624169">
        <w:rPr>
          <w:rFonts w:ascii="Times New Roman" w:hAnsi="Times New Roman" w:cs="Times New Roman"/>
          <w:bCs/>
          <w:sz w:val="28"/>
          <w:szCs w:val="28"/>
        </w:rPr>
        <w:t>Requerimento 024/2025- De autoria do vereador Luan Ludwig,</w:t>
      </w:r>
      <w:r w:rsidR="00624169" w:rsidRPr="00624169">
        <w:rPr>
          <w:rFonts w:ascii="Times New Roman" w:hAnsi="Times New Roman" w:cs="Times New Roman"/>
          <w:bCs/>
          <w:sz w:val="28"/>
          <w:szCs w:val="28"/>
        </w:rPr>
        <w:t xml:space="preserve"> solicitando ao Executivo </w:t>
      </w:r>
      <w:r w:rsidR="00624169" w:rsidRPr="00624169">
        <w:rPr>
          <w:rFonts w:ascii="Times New Roman" w:hAnsi="Times New Roman" w:cs="Times New Roman"/>
          <w:bCs/>
          <w:sz w:val="28"/>
          <w:szCs w:val="28"/>
        </w:rPr>
        <w:lastRenderedPageBreak/>
        <w:t>Municipal, para que, através dos órgãos competentes, seja oficiado a CORSAN para informar como está o andamento do processo de ligação a rede municipal do poço n° de cadastro 2024/019.000 instalado no Bairro Pôr do Sol, uma vez que a perfuração ocorreu no ano de 2024. Requer ainda, ao Município, que seja enviado para a Câmara, cópia do Contrato com a CORSAN, no que se refere ao gerenciamento de água, bem como, um relatório dos investimentos efetuados pela empresa no Município, no prazo contratado</w:t>
      </w:r>
      <w:r w:rsidR="00624169">
        <w:rPr>
          <w:rFonts w:ascii="Times New Roman" w:hAnsi="Times New Roman" w:cs="Times New Roman"/>
          <w:bCs/>
          <w:sz w:val="28"/>
          <w:szCs w:val="28"/>
        </w:rPr>
        <w:t xml:space="preserve">; e </w:t>
      </w:r>
      <w:r w:rsidR="009C4521" w:rsidRPr="00DE24C7">
        <w:rPr>
          <w:rFonts w:ascii="Times New Roman" w:hAnsi="Times New Roman" w:cs="Times New Roman"/>
          <w:bCs/>
          <w:sz w:val="28"/>
          <w:szCs w:val="28"/>
        </w:rPr>
        <w:t>Indicação 00</w:t>
      </w:r>
      <w:r w:rsidR="0015100C" w:rsidRPr="00DE24C7">
        <w:rPr>
          <w:rFonts w:ascii="Times New Roman" w:hAnsi="Times New Roman" w:cs="Times New Roman"/>
          <w:bCs/>
          <w:sz w:val="28"/>
          <w:szCs w:val="28"/>
        </w:rPr>
        <w:t>8</w:t>
      </w:r>
      <w:r w:rsidR="009C4521" w:rsidRPr="00DE24C7">
        <w:rPr>
          <w:rFonts w:ascii="Times New Roman" w:hAnsi="Times New Roman" w:cs="Times New Roman"/>
          <w:bCs/>
          <w:sz w:val="28"/>
          <w:szCs w:val="28"/>
        </w:rPr>
        <w:t xml:space="preserve">/2025- De autoria </w:t>
      </w:r>
      <w:r w:rsidR="0015100C" w:rsidRPr="00DE24C7">
        <w:rPr>
          <w:rFonts w:ascii="Times New Roman" w:hAnsi="Times New Roman" w:cs="Times New Roman"/>
          <w:bCs/>
          <w:sz w:val="28"/>
          <w:szCs w:val="28"/>
        </w:rPr>
        <w:t>do vereador Cristiano Schafer</w:t>
      </w:r>
      <w:r w:rsidR="009C4521" w:rsidRPr="00DE24C7">
        <w:rPr>
          <w:rFonts w:ascii="Times New Roman" w:hAnsi="Times New Roman" w:cs="Times New Roman"/>
          <w:bCs/>
          <w:sz w:val="28"/>
          <w:szCs w:val="28"/>
        </w:rPr>
        <w:t xml:space="preserve">, indicando ao Poder Executivo Municipal, </w:t>
      </w:r>
      <w:r w:rsidR="00624169" w:rsidRPr="00DE24C7">
        <w:rPr>
          <w:rFonts w:ascii="Times New Roman" w:hAnsi="Times New Roman" w:cs="Times New Roman"/>
          <w:bCs/>
          <w:sz w:val="28"/>
          <w:szCs w:val="28"/>
        </w:rPr>
        <w:t>para que, através do Setor Competente, seja instalada uma parada de ônibus na Rua Principal, na descida do Campo do Copalto na Rua Jacob Lang, bairro Dois Lajeados, ponto este situado entre as ruas superiores e inferiores, em proximidade com a Rua Cesário Piccinini, facilitando o embarque e desembarque de alunos que utilizam o transporte escolar.</w:t>
      </w:r>
      <w:r w:rsidR="007B380B">
        <w:rPr>
          <w:rFonts w:ascii="Times New Roman" w:hAnsi="Times New Roman" w:cs="Times New Roman"/>
          <w:bCs/>
          <w:sz w:val="28"/>
          <w:szCs w:val="28"/>
        </w:rPr>
        <w:t xml:space="preserve"> </w:t>
      </w:r>
      <w:r w:rsidR="00B865AD">
        <w:rPr>
          <w:rFonts w:ascii="Times New Roman" w:hAnsi="Times New Roman" w:cs="Times New Roman"/>
          <w:bCs/>
          <w:sz w:val="28"/>
          <w:szCs w:val="28"/>
        </w:rPr>
        <w:t xml:space="preserve"> </w:t>
      </w:r>
      <w:r w:rsidR="009F33FB" w:rsidRPr="00AA1BCE">
        <w:rPr>
          <w:rFonts w:ascii="Times New Roman" w:hAnsi="Times New Roman" w:cs="Times New Roman"/>
          <w:b/>
          <w:sz w:val="28"/>
          <w:szCs w:val="28"/>
        </w:rPr>
        <w:t>EXPEDIENTE DO EXECUTIVO:</w:t>
      </w:r>
      <w:r w:rsidR="005D0B3D" w:rsidRPr="00AA1BCE">
        <w:rPr>
          <w:rFonts w:ascii="Times New Roman" w:hAnsi="Times New Roman" w:cs="Times New Roman"/>
          <w:b/>
          <w:sz w:val="28"/>
          <w:szCs w:val="28"/>
        </w:rPr>
        <w:t xml:space="preserve"> </w:t>
      </w:r>
      <w:r w:rsidR="008538BE" w:rsidRPr="008538BE">
        <w:rPr>
          <w:rFonts w:ascii="Times New Roman" w:hAnsi="Times New Roman" w:cs="Times New Roman"/>
          <w:sz w:val="28"/>
          <w:szCs w:val="28"/>
        </w:rPr>
        <w:t>Of</w:t>
      </w:r>
      <w:r w:rsidR="008538BE">
        <w:rPr>
          <w:rFonts w:ascii="Times New Roman" w:hAnsi="Times New Roman" w:cs="Times New Roman"/>
          <w:sz w:val="28"/>
          <w:szCs w:val="28"/>
        </w:rPr>
        <w:t>ício</w:t>
      </w:r>
      <w:r w:rsidR="008538BE" w:rsidRPr="008538BE">
        <w:rPr>
          <w:rFonts w:ascii="Times New Roman" w:hAnsi="Times New Roman" w:cs="Times New Roman"/>
          <w:sz w:val="28"/>
          <w:szCs w:val="28"/>
        </w:rPr>
        <w:t xml:space="preserve"> </w:t>
      </w:r>
      <w:r w:rsidR="00DC02DE" w:rsidRPr="00DC02DE">
        <w:rPr>
          <w:rFonts w:ascii="Times New Roman" w:hAnsi="Times New Roman" w:cs="Times New Roman"/>
          <w:sz w:val="28"/>
          <w:szCs w:val="28"/>
        </w:rPr>
        <w:t>circular 103/25</w:t>
      </w:r>
      <w:r w:rsidR="00DC02DE">
        <w:rPr>
          <w:rFonts w:ascii="Times New Roman" w:hAnsi="Times New Roman" w:cs="Times New Roman"/>
          <w:sz w:val="28"/>
          <w:szCs w:val="28"/>
        </w:rPr>
        <w:t>, s</w:t>
      </w:r>
      <w:r w:rsidR="00DC02DE" w:rsidRPr="00DC02DE">
        <w:rPr>
          <w:rFonts w:ascii="Times New Roman" w:hAnsi="Times New Roman" w:cs="Times New Roman"/>
          <w:sz w:val="28"/>
          <w:szCs w:val="28"/>
        </w:rPr>
        <w:t>olicitando a indicação de um membro titular e um membro suplente para representar a Câmara Municipal de Vereadores no conselho Municipal de Meio Ambiente do Município de Roca Sales, conforme rege a alínea “b”, do inciso I, do artigo 3° da lei Municipal n° 121/99</w:t>
      </w:r>
      <w:r w:rsidR="00197556">
        <w:rPr>
          <w:rFonts w:ascii="Times New Roman" w:hAnsi="Times New Roman" w:cs="Times New Roman"/>
          <w:sz w:val="28"/>
          <w:szCs w:val="28"/>
        </w:rPr>
        <w:t xml:space="preserve">; Ofício </w:t>
      </w:r>
      <w:r w:rsidR="00DC02DE" w:rsidRPr="00DC02DE">
        <w:rPr>
          <w:rFonts w:ascii="Times New Roman" w:hAnsi="Times New Roman" w:cs="Times New Roman"/>
          <w:sz w:val="28"/>
          <w:szCs w:val="28"/>
        </w:rPr>
        <w:t>125/25</w:t>
      </w:r>
      <w:r w:rsidR="00DC02DE">
        <w:rPr>
          <w:rFonts w:ascii="Times New Roman" w:hAnsi="Times New Roman" w:cs="Times New Roman"/>
          <w:sz w:val="28"/>
          <w:szCs w:val="28"/>
        </w:rPr>
        <w:t>,</w:t>
      </w:r>
      <w:r w:rsidR="00DC02DE" w:rsidRPr="00DC02DE">
        <w:rPr>
          <w:rFonts w:ascii="Times New Roman" w:hAnsi="Times New Roman" w:cs="Times New Roman"/>
          <w:sz w:val="28"/>
          <w:szCs w:val="28"/>
        </w:rPr>
        <w:t xml:space="preserve"> </w:t>
      </w:r>
      <w:r w:rsidR="00DC02DE">
        <w:rPr>
          <w:rFonts w:ascii="Times New Roman" w:hAnsi="Times New Roman" w:cs="Times New Roman"/>
          <w:sz w:val="28"/>
          <w:szCs w:val="28"/>
        </w:rPr>
        <w:t>i</w:t>
      </w:r>
      <w:r w:rsidR="00DC02DE" w:rsidRPr="00DC02DE">
        <w:rPr>
          <w:rFonts w:ascii="Times New Roman" w:hAnsi="Times New Roman" w:cs="Times New Roman"/>
          <w:sz w:val="28"/>
          <w:szCs w:val="28"/>
        </w:rPr>
        <w:t>nformando que no dia 03 de junho de 2025, o Prefeito Municipal estará viajando para Brasília, com a finalidade de tratar assuntos relacionados ao encaminhamento e andamento de projetos junto a vários Ministérios e de participar de audiências com Deputados, tratando da liberação de recursos federais para o Município de Roca Sales, com retorno previsto para o dia 06 de junho</w:t>
      </w:r>
      <w:r w:rsidR="0039220B">
        <w:rPr>
          <w:rFonts w:ascii="Times New Roman" w:hAnsi="Times New Roman" w:cs="Times New Roman"/>
          <w:sz w:val="28"/>
          <w:szCs w:val="28"/>
        </w:rPr>
        <w:t>;</w:t>
      </w:r>
      <w:r w:rsidR="00DC02DE">
        <w:rPr>
          <w:rFonts w:ascii="Times New Roman" w:hAnsi="Times New Roman" w:cs="Times New Roman"/>
          <w:sz w:val="28"/>
          <w:szCs w:val="28"/>
        </w:rPr>
        <w:t xml:space="preserve"> Ofício </w:t>
      </w:r>
      <w:r w:rsidR="00DC02DE" w:rsidRPr="00DC02DE">
        <w:rPr>
          <w:rFonts w:ascii="Times New Roman" w:hAnsi="Times New Roman" w:cs="Times New Roman"/>
          <w:sz w:val="28"/>
          <w:szCs w:val="28"/>
        </w:rPr>
        <w:t>126/25</w:t>
      </w:r>
      <w:r w:rsidR="00DC02DE">
        <w:rPr>
          <w:rFonts w:ascii="Times New Roman" w:hAnsi="Times New Roman" w:cs="Times New Roman"/>
          <w:sz w:val="28"/>
          <w:szCs w:val="28"/>
        </w:rPr>
        <w:t>, e</w:t>
      </w:r>
      <w:r w:rsidR="00DC02DE" w:rsidRPr="00DC02DE">
        <w:rPr>
          <w:rFonts w:ascii="Times New Roman" w:hAnsi="Times New Roman" w:cs="Times New Roman"/>
          <w:sz w:val="28"/>
          <w:szCs w:val="28"/>
        </w:rPr>
        <w:t>ncaminha</w:t>
      </w:r>
      <w:r w:rsidR="00DC02DE">
        <w:rPr>
          <w:rFonts w:ascii="Times New Roman" w:hAnsi="Times New Roman" w:cs="Times New Roman"/>
          <w:sz w:val="28"/>
          <w:szCs w:val="28"/>
        </w:rPr>
        <w:t>ndo</w:t>
      </w:r>
      <w:r w:rsidR="00DC02DE" w:rsidRPr="00DC02DE">
        <w:rPr>
          <w:rFonts w:ascii="Times New Roman" w:hAnsi="Times New Roman" w:cs="Times New Roman"/>
          <w:sz w:val="28"/>
          <w:szCs w:val="28"/>
        </w:rPr>
        <w:t xml:space="preserve"> para arquivamento nesta Casa, cópia das leis Municipais de números 2.208/25 a 2.211/25 e da lei complementar n° 002/25, sancionadas na data de 27 de maio de 2025</w:t>
      </w:r>
      <w:r w:rsidR="00DC02DE">
        <w:rPr>
          <w:rFonts w:ascii="Times New Roman" w:hAnsi="Times New Roman" w:cs="Times New Roman"/>
          <w:sz w:val="28"/>
          <w:szCs w:val="28"/>
        </w:rPr>
        <w:t xml:space="preserve">; e Ofício </w:t>
      </w:r>
      <w:r w:rsidR="00DC02DE" w:rsidRPr="00DC02DE">
        <w:rPr>
          <w:rFonts w:ascii="Times New Roman" w:hAnsi="Times New Roman" w:cs="Times New Roman"/>
          <w:sz w:val="28"/>
          <w:szCs w:val="28"/>
        </w:rPr>
        <w:t>127/25</w:t>
      </w:r>
      <w:r w:rsidR="00DC02DE">
        <w:rPr>
          <w:rFonts w:ascii="Times New Roman" w:hAnsi="Times New Roman" w:cs="Times New Roman"/>
          <w:sz w:val="28"/>
          <w:szCs w:val="28"/>
        </w:rPr>
        <w:t>, e</w:t>
      </w:r>
      <w:r w:rsidR="00DC02DE" w:rsidRPr="00DC02DE">
        <w:rPr>
          <w:rFonts w:ascii="Times New Roman" w:hAnsi="Times New Roman" w:cs="Times New Roman"/>
          <w:sz w:val="28"/>
          <w:szCs w:val="28"/>
        </w:rPr>
        <w:t>ncaminha</w:t>
      </w:r>
      <w:r w:rsidR="00DC02DE">
        <w:rPr>
          <w:rFonts w:ascii="Times New Roman" w:hAnsi="Times New Roman" w:cs="Times New Roman"/>
          <w:sz w:val="28"/>
          <w:szCs w:val="28"/>
        </w:rPr>
        <w:t>ndo</w:t>
      </w:r>
      <w:r w:rsidR="00DC02DE" w:rsidRPr="00DC02DE">
        <w:rPr>
          <w:rFonts w:ascii="Times New Roman" w:hAnsi="Times New Roman" w:cs="Times New Roman"/>
          <w:sz w:val="28"/>
          <w:szCs w:val="28"/>
        </w:rPr>
        <w:t xml:space="preserve"> projetos de leis para apreciação desta colenda câmara de vereadores</w:t>
      </w:r>
      <w:r w:rsidR="00DC02DE">
        <w:rPr>
          <w:rFonts w:ascii="Times New Roman" w:hAnsi="Times New Roman" w:cs="Times New Roman"/>
          <w:sz w:val="28"/>
          <w:szCs w:val="28"/>
        </w:rPr>
        <w:t>.</w:t>
      </w:r>
      <w:r w:rsidR="00197556">
        <w:rPr>
          <w:rFonts w:ascii="Times New Roman" w:hAnsi="Times New Roman" w:cs="Times New Roman"/>
          <w:sz w:val="28"/>
          <w:szCs w:val="28"/>
        </w:rPr>
        <w:t xml:space="preserve"> </w:t>
      </w:r>
      <w:r w:rsidR="001C653F" w:rsidRPr="00E2766E">
        <w:rPr>
          <w:rFonts w:ascii="Times New Roman" w:hAnsi="Times New Roman" w:cs="Times New Roman"/>
          <w:b/>
          <w:sz w:val="28"/>
          <w:szCs w:val="28"/>
        </w:rPr>
        <w:t>EXPEDIENTE EXTERN</w:t>
      </w:r>
      <w:r w:rsidR="005629CB">
        <w:rPr>
          <w:rFonts w:ascii="Times New Roman" w:hAnsi="Times New Roman" w:cs="Times New Roman"/>
          <w:b/>
          <w:sz w:val="28"/>
          <w:szCs w:val="28"/>
        </w:rPr>
        <w:t xml:space="preserve">O: </w:t>
      </w:r>
      <w:r w:rsidR="0039220B">
        <w:rPr>
          <w:rFonts w:ascii="Times New Roman" w:hAnsi="Times New Roman" w:cs="Times New Roman"/>
          <w:bCs/>
          <w:sz w:val="28"/>
          <w:szCs w:val="28"/>
        </w:rPr>
        <w:t>Não houve</w:t>
      </w:r>
      <w:r w:rsidR="00197556">
        <w:rPr>
          <w:rFonts w:ascii="Times New Roman" w:hAnsi="Times New Roman" w:cs="Times New Roman"/>
          <w:bCs/>
          <w:sz w:val="28"/>
          <w:szCs w:val="28"/>
        </w:rPr>
        <w:t>.</w:t>
      </w:r>
      <w:r w:rsidR="007C0AAB">
        <w:rPr>
          <w:rFonts w:ascii="Times New Roman" w:hAnsi="Times New Roman" w:cs="Times New Roman"/>
          <w:bCs/>
          <w:sz w:val="28"/>
          <w:szCs w:val="28"/>
        </w:rPr>
        <w:t xml:space="preserve"> </w:t>
      </w:r>
      <w:r w:rsidR="00EB7A2E">
        <w:rPr>
          <w:rFonts w:ascii="Times New Roman" w:hAnsi="Times New Roman" w:cs="Times New Roman"/>
          <w:bCs/>
          <w:sz w:val="28"/>
          <w:szCs w:val="28"/>
        </w:rPr>
        <w:t>C</w:t>
      </w:r>
      <w:r w:rsidR="00A108C6" w:rsidRPr="00A108C6">
        <w:rPr>
          <w:rFonts w:ascii="Times New Roman" w:hAnsi="Times New Roman" w:cs="Times New Roman"/>
          <w:bCs/>
          <w:sz w:val="28"/>
          <w:szCs w:val="28"/>
        </w:rPr>
        <w:t xml:space="preserve">oncluída a leitura dos expedientes, o Senhor Presidente </w:t>
      </w:r>
      <w:r w:rsidR="00DE4D1C">
        <w:rPr>
          <w:rFonts w:ascii="Times New Roman" w:hAnsi="Times New Roman" w:cs="Times New Roman"/>
          <w:bCs/>
          <w:sz w:val="28"/>
          <w:szCs w:val="28"/>
        </w:rPr>
        <w:t>solicitou a leitura dos requerimentos do legislativo. O requerimento 023/2025 foi lido e após, colocado para apreciação, momento no qual, o autor do requerimento explicou sobre, e após, foi colocado em votação, sendo aprovado por unanimidade. O requerimento 024/2025 também foi lido e colocado para apreciação, o autor falou sobre os motivos do requerimento, e demais vereadores também fizeram suas colocações sobre a empresa a ser oficiada. Após, foi colocado em votação, tendo sido aprovado por unanimidade.</w:t>
      </w:r>
      <w:r w:rsidR="00FE1D91">
        <w:rPr>
          <w:rFonts w:ascii="Times New Roman" w:hAnsi="Times New Roman" w:cs="Times New Roman"/>
          <w:bCs/>
          <w:sz w:val="28"/>
          <w:szCs w:val="28"/>
        </w:rPr>
        <w:t xml:space="preserve"> </w:t>
      </w:r>
      <w:r w:rsidR="00AB2898">
        <w:rPr>
          <w:rFonts w:ascii="Times New Roman" w:hAnsi="Times New Roman" w:cs="Times New Roman"/>
          <w:bCs/>
          <w:sz w:val="28"/>
          <w:szCs w:val="28"/>
        </w:rPr>
        <w:t xml:space="preserve">A indicação foi lida e em sequência, considerando o </w:t>
      </w:r>
      <w:r w:rsidR="002103F4">
        <w:rPr>
          <w:rFonts w:ascii="Times New Roman" w:hAnsi="Times New Roman" w:cs="Times New Roman"/>
          <w:bCs/>
          <w:sz w:val="28"/>
          <w:szCs w:val="28"/>
        </w:rPr>
        <w:t>o</w:t>
      </w:r>
      <w:r w:rsidR="00AB2898">
        <w:rPr>
          <w:rFonts w:ascii="Times New Roman" w:hAnsi="Times New Roman" w:cs="Times New Roman"/>
          <w:bCs/>
          <w:sz w:val="28"/>
          <w:szCs w:val="28"/>
        </w:rPr>
        <w:t xml:space="preserve">fício circular </w:t>
      </w:r>
      <w:r w:rsidR="002103F4">
        <w:rPr>
          <w:rFonts w:ascii="Times New Roman" w:hAnsi="Times New Roman" w:cs="Times New Roman"/>
          <w:bCs/>
          <w:sz w:val="28"/>
          <w:szCs w:val="28"/>
        </w:rPr>
        <w:lastRenderedPageBreak/>
        <w:t xml:space="preserve">n° </w:t>
      </w:r>
      <w:r w:rsidR="00AB2898">
        <w:rPr>
          <w:rFonts w:ascii="Times New Roman" w:hAnsi="Times New Roman" w:cs="Times New Roman"/>
          <w:bCs/>
          <w:sz w:val="28"/>
          <w:szCs w:val="28"/>
        </w:rPr>
        <w:t xml:space="preserve">103/2025, recebido do Poder Executivo, o qual solicitou </w:t>
      </w:r>
      <w:r w:rsidR="00AB2898" w:rsidRPr="00AB2898">
        <w:rPr>
          <w:rFonts w:ascii="Times New Roman" w:hAnsi="Times New Roman" w:cs="Times New Roman"/>
          <w:bCs/>
          <w:sz w:val="28"/>
          <w:szCs w:val="28"/>
        </w:rPr>
        <w:t xml:space="preserve">a indicação de um membro titular e um membro suplente para representar a Câmara Municipal de Vereadores no </w:t>
      </w:r>
      <w:r w:rsidR="00256501">
        <w:rPr>
          <w:rFonts w:ascii="Times New Roman" w:hAnsi="Times New Roman" w:cs="Times New Roman"/>
          <w:bCs/>
          <w:sz w:val="28"/>
          <w:szCs w:val="28"/>
        </w:rPr>
        <w:t>C</w:t>
      </w:r>
      <w:r w:rsidR="00AB2898" w:rsidRPr="00AB2898">
        <w:rPr>
          <w:rFonts w:ascii="Times New Roman" w:hAnsi="Times New Roman" w:cs="Times New Roman"/>
          <w:bCs/>
          <w:sz w:val="28"/>
          <w:szCs w:val="28"/>
        </w:rPr>
        <w:t>onselho Municipal de Meio Ambiente do Município de Roca Sales</w:t>
      </w:r>
      <w:r w:rsidR="00AB2898">
        <w:rPr>
          <w:rFonts w:ascii="Times New Roman" w:hAnsi="Times New Roman" w:cs="Times New Roman"/>
          <w:bCs/>
          <w:sz w:val="28"/>
          <w:szCs w:val="28"/>
        </w:rPr>
        <w:t>, o Presidente consultou os vereadores interessados em participar e restou definido que o membro titular seria o vereador Ismael Cagol e o membro suplente, o vereador Luan Ludwig</w:t>
      </w:r>
      <w:r w:rsidR="002103F4">
        <w:rPr>
          <w:rFonts w:ascii="Times New Roman" w:hAnsi="Times New Roman" w:cs="Times New Roman"/>
          <w:bCs/>
          <w:sz w:val="28"/>
          <w:szCs w:val="28"/>
        </w:rPr>
        <w:t xml:space="preserve">. O presidente agradeceu pela colaboração e dando seguimento à pauta, </w:t>
      </w:r>
      <w:r w:rsidR="00A108C6" w:rsidRPr="00A108C6">
        <w:rPr>
          <w:rFonts w:ascii="Times New Roman" w:hAnsi="Times New Roman" w:cs="Times New Roman"/>
          <w:bCs/>
          <w:sz w:val="28"/>
          <w:szCs w:val="28"/>
        </w:rPr>
        <w:t xml:space="preserve">consultou as Comissões Permanentes acerca da existência </w:t>
      </w:r>
      <w:r w:rsidR="000C2D93">
        <w:rPr>
          <w:rFonts w:ascii="Times New Roman" w:hAnsi="Times New Roman" w:cs="Times New Roman"/>
          <w:bCs/>
          <w:sz w:val="28"/>
          <w:szCs w:val="28"/>
        </w:rPr>
        <w:t>d</w:t>
      </w:r>
      <w:r w:rsidR="00A108C6" w:rsidRPr="00A108C6">
        <w:rPr>
          <w:rFonts w:ascii="Times New Roman" w:hAnsi="Times New Roman" w:cs="Times New Roman"/>
          <w:bCs/>
          <w:sz w:val="28"/>
          <w:szCs w:val="28"/>
        </w:rPr>
        <w:t>e pareceres, tendo em vista que há</w:t>
      </w:r>
      <w:r w:rsidR="002103F4">
        <w:rPr>
          <w:rFonts w:ascii="Times New Roman" w:hAnsi="Times New Roman" w:cs="Times New Roman"/>
          <w:bCs/>
          <w:sz w:val="28"/>
          <w:szCs w:val="28"/>
        </w:rPr>
        <w:t xml:space="preserve"> dois</w:t>
      </w:r>
      <w:r w:rsidR="00A108C6" w:rsidRPr="00A108C6">
        <w:rPr>
          <w:rFonts w:ascii="Times New Roman" w:hAnsi="Times New Roman" w:cs="Times New Roman"/>
          <w:bCs/>
          <w:sz w:val="28"/>
          <w:szCs w:val="28"/>
        </w:rPr>
        <w:t xml:space="preserve"> projetos de lei </w:t>
      </w:r>
      <w:r w:rsidR="00A108C6">
        <w:rPr>
          <w:rFonts w:ascii="Times New Roman" w:hAnsi="Times New Roman" w:cs="Times New Roman"/>
          <w:bCs/>
          <w:sz w:val="28"/>
          <w:szCs w:val="28"/>
        </w:rPr>
        <w:t>e</w:t>
      </w:r>
      <w:r w:rsidR="00A108C6" w:rsidRPr="00A108C6">
        <w:rPr>
          <w:rFonts w:ascii="Times New Roman" w:hAnsi="Times New Roman" w:cs="Times New Roman"/>
          <w:bCs/>
          <w:sz w:val="28"/>
          <w:szCs w:val="28"/>
        </w:rPr>
        <w:t xml:space="preserve">ncaminhados às comissões para análise e emissão de parecer. O Vereador </w:t>
      </w:r>
      <w:r w:rsidR="00EB7A2E">
        <w:rPr>
          <w:rFonts w:ascii="Times New Roman" w:hAnsi="Times New Roman" w:cs="Times New Roman"/>
          <w:bCs/>
          <w:sz w:val="28"/>
          <w:szCs w:val="28"/>
        </w:rPr>
        <w:t xml:space="preserve">Luan </w:t>
      </w:r>
      <w:r w:rsidR="00A108C6" w:rsidRPr="00A108C6">
        <w:rPr>
          <w:rFonts w:ascii="Times New Roman" w:hAnsi="Times New Roman" w:cs="Times New Roman"/>
          <w:bCs/>
          <w:sz w:val="28"/>
          <w:szCs w:val="28"/>
        </w:rPr>
        <w:t>manifest</w:t>
      </w:r>
      <w:r w:rsidR="002103F4">
        <w:rPr>
          <w:rFonts w:ascii="Times New Roman" w:hAnsi="Times New Roman" w:cs="Times New Roman"/>
          <w:bCs/>
          <w:sz w:val="28"/>
          <w:szCs w:val="28"/>
        </w:rPr>
        <w:t>ou</w:t>
      </w:r>
      <w:r w:rsidR="00A108C6" w:rsidRPr="00A108C6">
        <w:rPr>
          <w:rFonts w:ascii="Times New Roman" w:hAnsi="Times New Roman" w:cs="Times New Roman"/>
          <w:bCs/>
          <w:sz w:val="28"/>
          <w:szCs w:val="28"/>
        </w:rPr>
        <w:t xml:space="preserve">-se, informando haver parecer referente ao </w:t>
      </w:r>
      <w:r w:rsidR="00EB7A2E">
        <w:rPr>
          <w:rFonts w:ascii="Times New Roman" w:hAnsi="Times New Roman" w:cs="Times New Roman"/>
          <w:bCs/>
          <w:sz w:val="28"/>
          <w:szCs w:val="28"/>
        </w:rPr>
        <w:t>projeto 0</w:t>
      </w:r>
      <w:r w:rsidR="002103F4">
        <w:rPr>
          <w:rFonts w:ascii="Times New Roman" w:hAnsi="Times New Roman" w:cs="Times New Roman"/>
          <w:bCs/>
          <w:sz w:val="28"/>
          <w:szCs w:val="28"/>
        </w:rPr>
        <w:t>42</w:t>
      </w:r>
      <w:r w:rsidR="00EB7A2E">
        <w:rPr>
          <w:rFonts w:ascii="Times New Roman" w:hAnsi="Times New Roman" w:cs="Times New Roman"/>
          <w:bCs/>
          <w:sz w:val="28"/>
          <w:szCs w:val="28"/>
        </w:rPr>
        <w:t>/25.</w:t>
      </w:r>
      <w:r w:rsidR="002103F4">
        <w:rPr>
          <w:rFonts w:ascii="Times New Roman" w:hAnsi="Times New Roman" w:cs="Times New Roman"/>
          <w:bCs/>
          <w:sz w:val="28"/>
          <w:szCs w:val="28"/>
        </w:rPr>
        <w:t xml:space="preserve"> O</w:t>
      </w:r>
      <w:r w:rsidR="00A108C6" w:rsidRPr="00A108C6">
        <w:rPr>
          <w:rFonts w:ascii="Times New Roman" w:hAnsi="Times New Roman" w:cs="Times New Roman"/>
          <w:bCs/>
          <w:sz w:val="28"/>
          <w:szCs w:val="28"/>
        </w:rPr>
        <w:t xml:space="preserve"> </w:t>
      </w:r>
      <w:r w:rsidR="00EB7A2E">
        <w:rPr>
          <w:rFonts w:ascii="Times New Roman" w:hAnsi="Times New Roman" w:cs="Times New Roman"/>
          <w:bCs/>
          <w:sz w:val="28"/>
          <w:szCs w:val="28"/>
        </w:rPr>
        <w:t>presidente solicitou a leitura do projeto 0</w:t>
      </w:r>
      <w:r w:rsidR="002103F4">
        <w:rPr>
          <w:rFonts w:ascii="Times New Roman" w:hAnsi="Times New Roman" w:cs="Times New Roman"/>
          <w:bCs/>
          <w:sz w:val="28"/>
          <w:szCs w:val="28"/>
        </w:rPr>
        <w:t>42</w:t>
      </w:r>
      <w:r w:rsidR="00EB7A2E">
        <w:rPr>
          <w:rFonts w:ascii="Times New Roman" w:hAnsi="Times New Roman" w:cs="Times New Roman"/>
          <w:bCs/>
          <w:sz w:val="28"/>
          <w:szCs w:val="28"/>
        </w:rPr>
        <w:t>/25</w:t>
      </w:r>
      <w:r w:rsidR="00360278">
        <w:rPr>
          <w:rFonts w:ascii="Times New Roman" w:hAnsi="Times New Roman" w:cs="Times New Roman"/>
          <w:bCs/>
          <w:sz w:val="28"/>
          <w:szCs w:val="28"/>
        </w:rPr>
        <w:t xml:space="preserve"> e na sequência, do parecer sobre o mesmo, que</w:t>
      </w:r>
      <w:r w:rsidR="00EB7A2E">
        <w:rPr>
          <w:rFonts w:ascii="Times New Roman" w:hAnsi="Times New Roman" w:cs="Times New Roman"/>
          <w:bCs/>
          <w:sz w:val="28"/>
          <w:szCs w:val="28"/>
        </w:rPr>
        <w:t xml:space="preserve"> </w:t>
      </w:r>
      <w:r w:rsidR="00415659">
        <w:rPr>
          <w:rFonts w:ascii="Times New Roman" w:hAnsi="Times New Roman" w:cs="Times New Roman"/>
          <w:bCs/>
          <w:sz w:val="28"/>
          <w:szCs w:val="28"/>
        </w:rPr>
        <w:t>C</w:t>
      </w:r>
      <w:r w:rsidR="00415659" w:rsidRPr="00415659">
        <w:rPr>
          <w:rFonts w:ascii="Times New Roman" w:hAnsi="Times New Roman" w:cs="Times New Roman"/>
          <w:bCs/>
          <w:sz w:val="28"/>
          <w:szCs w:val="28"/>
        </w:rPr>
        <w:t>ria o Fundo Municipal de Reconstrução, Restabelecimento e Resiliência Climática-FMRRRC e o Conselho do Fundo, e dá Outras Providências.</w:t>
      </w:r>
      <w:r w:rsidR="00230167">
        <w:rPr>
          <w:rFonts w:ascii="Times New Roman" w:hAnsi="Times New Roman" w:cs="Times New Roman"/>
          <w:bCs/>
          <w:sz w:val="28"/>
          <w:szCs w:val="28"/>
        </w:rPr>
        <w:t xml:space="preserve"> </w:t>
      </w:r>
      <w:r w:rsidR="00360278">
        <w:rPr>
          <w:rFonts w:ascii="Times New Roman" w:hAnsi="Times New Roman" w:cs="Times New Roman"/>
          <w:bCs/>
          <w:sz w:val="28"/>
          <w:szCs w:val="28"/>
        </w:rPr>
        <w:t>E</w:t>
      </w:r>
      <w:r w:rsidR="00EB7A2E">
        <w:rPr>
          <w:rFonts w:ascii="Times New Roman" w:hAnsi="Times New Roman" w:cs="Times New Roman"/>
          <w:bCs/>
          <w:sz w:val="28"/>
          <w:szCs w:val="28"/>
        </w:rPr>
        <w:t xml:space="preserve">m seguida, o </w:t>
      </w:r>
      <w:r w:rsidR="00A108C6" w:rsidRPr="00A108C6">
        <w:rPr>
          <w:rFonts w:ascii="Times New Roman" w:hAnsi="Times New Roman" w:cs="Times New Roman"/>
          <w:bCs/>
          <w:sz w:val="28"/>
          <w:szCs w:val="28"/>
        </w:rPr>
        <w:t>Vereador Cristiano, relator da matéria, procedeu à leitura do respectivo parecer, que foi favorável.</w:t>
      </w:r>
      <w:r w:rsidR="00A108C6">
        <w:rPr>
          <w:rFonts w:ascii="Times New Roman" w:hAnsi="Times New Roman" w:cs="Times New Roman"/>
          <w:bCs/>
          <w:sz w:val="28"/>
          <w:szCs w:val="28"/>
        </w:rPr>
        <w:t xml:space="preserve"> Após, o </w:t>
      </w:r>
      <w:r w:rsidR="00360278">
        <w:rPr>
          <w:rFonts w:ascii="Times New Roman" w:hAnsi="Times New Roman" w:cs="Times New Roman"/>
          <w:bCs/>
          <w:sz w:val="28"/>
          <w:szCs w:val="28"/>
        </w:rPr>
        <w:t>projeto</w:t>
      </w:r>
      <w:r w:rsidR="00A108C6">
        <w:rPr>
          <w:rFonts w:ascii="Times New Roman" w:hAnsi="Times New Roman" w:cs="Times New Roman"/>
          <w:bCs/>
          <w:sz w:val="28"/>
          <w:szCs w:val="28"/>
        </w:rPr>
        <w:t xml:space="preserve"> foi colocado em apreciação e votação, restando aprovado por unanimidade.</w:t>
      </w:r>
      <w:r w:rsidR="0020288B">
        <w:rPr>
          <w:rFonts w:ascii="Times New Roman" w:hAnsi="Times New Roman" w:cs="Times New Roman"/>
          <w:bCs/>
          <w:sz w:val="28"/>
          <w:szCs w:val="28"/>
        </w:rPr>
        <w:t xml:space="preserve"> </w:t>
      </w:r>
      <w:r w:rsidR="008A210E" w:rsidRPr="008A210E">
        <w:rPr>
          <w:rFonts w:ascii="Times New Roman" w:hAnsi="Times New Roman" w:cs="Times New Roman"/>
          <w:bCs/>
          <w:sz w:val="28"/>
          <w:szCs w:val="28"/>
        </w:rPr>
        <w:t>Dando sequência aos trabalhos</w:t>
      </w:r>
      <w:r w:rsidR="002014A6">
        <w:rPr>
          <w:rFonts w:ascii="Times New Roman" w:hAnsi="Times New Roman" w:cs="Times New Roman"/>
          <w:bCs/>
          <w:sz w:val="28"/>
          <w:szCs w:val="28"/>
        </w:rPr>
        <w:t>, o</w:t>
      </w:r>
      <w:r w:rsidR="002014A6" w:rsidRPr="002014A6">
        <w:rPr>
          <w:rFonts w:ascii="Times New Roman" w:hAnsi="Times New Roman" w:cs="Times New Roman"/>
          <w:bCs/>
          <w:sz w:val="28"/>
          <w:szCs w:val="28"/>
        </w:rPr>
        <w:t xml:space="preserve"> Presidente informou o protocolo de </w:t>
      </w:r>
      <w:r w:rsidR="003A0DF0">
        <w:rPr>
          <w:rFonts w:ascii="Times New Roman" w:hAnsi="Times New Roman" w:cs="Times New Roman"/>
          <w:bCs/>
          <w:sz w:val="28"/>
          <w:szCs w:val="28"/>
        </w:rPr>
        <w:t>dois</w:t>
      </w:r>
      <w:r w:rsidR="002014A6" w:rsidRPr="002014A6">
        <w:rPr>
          <w:rFonts w:ascii="Times New Roman" w:hAnsi="Times New Roman" w:cs="Times New Roman"/>
          <w:bCs/>
          <w:sz w:val="28"/>
          <w:szCs w:val="28"/>
        </w:rPr>
        <w:t xml:space="preserve"> Projetos de Lei e consultou o Plenário sobre a possibilidade de submetê-los à apreciação e votação imediata, obtendo manifestação favorável dos vereadore</w:t>
      </w:r>
      <w:r w:rsidR="006522B3">
        <w:rPr>
          <w:rFonts w:ascii="Times New Roman" w:hAnsi="Times New Roman" w:cs="Times New Roman"/>
          <w:bCs/>
          <w:sz w:val="28"/>
          <w:szCs w:val="28"/>
        </w:rPr>
        <w:t>s</w:t>
      </w:r>
      <w:r w:rsidR="002014A6" w:rsidRPr="002014A6">
        <w:rPr>
          <w:rFonts w:ascii="Times New Roman" w:hAnsi="Times New Roman" w:cs="Times New Roman"/>
          <w:bCs/>
          <w:sz w:val="28"/>
          <w:szCs w:val="28"/>
        </w:rPr>
        <w:t>. Autorizada a tramitação, foi determinada a leitura do projeto</w:t>
      </w:r>
      <w:r w:rsidR="00E73C72">
        <w:rPr>
          <w:rFonts w:ascii="Times New Roman" w:hAnsi="Times New Roman" w:cs="Times New Roman"/>
          <w:bCs/>
          <w:sz w:val="28"/>
          <w:szCs w:val="28"/>
        </w:rPr>
        <w:t xml:space="preserve"> 04</w:t>
      </w:r>
      <w:r w:rsidR="00E856D3">
        <w:rPr>
          <w:rFonts w:ascii="Times New Roman" w:hAnsi="Times New Roman" w:cs="Times New Roman"/>
          <w:bCs/>
          <w:sz w:val="28"/>
          <w:szCs w:val="28"/>
        </w:rPr>
        <w:t>4</w:t>
      </w:r>
      <w:r w:rsidR="00E73C72">
        <w:rPr>
          <w:rFonts w:ascii="Times New Roman" w:hAnsi="Times New Roman" w:cs="Times New Roman"/>
          <w:bCs/>
          <w:sz w:val="28"/>
          <w:szCs w:val="28"/>
        </w:rPr>
        <w:t>/25</w:t>
      </w:r>
      <w:r w:rsidR="008C3FC4">
        <w:rPr>
          <w:rFonts w:ascii="Times New Roman" w:hAnsi="Times New Roman" w:cs="Times New Roman"/>
          <w:bCs/>
          <w:sz w:val="28"/>
          <w:szCs w:val="28"/>
        </w:rPr>
        <w:t xml:space="preserve">, que </w:t>
      </w:r>
      <w:r w:rsidR="00E856D3">
        <w:rPr>
          <w:rFonts w:ascii="Times New Roman" w:hAnsi="Times New Roman" w:cs="Times New Roman"/>
          <w:bCs/>
          <w:sz w:val="28"/>
          <w:szCs w:val="28"/>
        </w:rPr>
        <w:t>a</w:t>
      </w:r>
      <w:r w:rsidR="00E856D3" w:rsidRPr="00E856D3">
        <w:rPr>
          <w:rFonts w:ascii="Times New Roman" w:hAnsi="Times New Roman" w:cs="Times New Roman"/>
          <w:bCs/>
          <w:sz w:val="28"/>
          <w:szCs w:val="28"/>
        </w:rPr>
        <w:t>ltera a Lei Municipal nº 490/03, que dispõe sobre os quadros de cargos e funções públicas do Município de Roca Sales e estabelece o Plano de Carreira dos Servidores Públicos Municipais, e dá outras providências.</w:t>
      </w:r>
      <w:r w:rsidR="008E5242">
        <w:rPr>
          <w:rFonts w:ascii="Times New Roman" w:hAnsi="Times New Roman" w:cs="Times New Roman"/>
          <w:bCs/>
          <w:sz w:val="28"/>
          <w:szCs w:val="28"/>
        </w:rPr>
        <w:t xml:space="preserve"> </w:t>
      </w:r>
      <w:r w:rsidR="00051D70">
        <w:rPr>
          <w:rFonts w:ascii="Times New Roman" w:hAnsi="Times New Roman" w:cs="Times New Roman"/>
          <w:bCs/>
          <w:sz w:val="28"/>
          <w:szCs w:val="28"/>
        </w:rPr>
        <w:t>O projeto foi colocado em apreciação e votação, onde restou aprovado por unanimidade. O presidente solicitou a leitura do projeto de lei 04</w:t>
      </w:r>
      <w:r w:rsidR="008E5242">
        <w:rPr>
          <w:rFonts w:ascii="Times New Roman" w:hAnsi="Times New Roman" w:cs="Times New Roman"/>
          <w:bCs/>
          <w:sz w:val="28"/>
          <w:szCs w:val="28"/>
        </w:rPr>
        <w:t>5</w:t>
      </w:r>
      <w:r w:rsidR="00051D70">
        <w:rPr>
          <w:rFonts w:ascii="Times New Roman" w:hAnsi="Times New Roman" w:cs="Times New Roman"/>
          <w:bCs/>
          <w:sz w:val="28"/>
          <w:szCs w:val="28"/>
        </w:rPr>
        <w:t xml:space="preserve">/25, que </w:t>
      </w:r>
      <w:r w:rsidR="008E5242">
        <w:rPr>
          <w:rFonts w:ascii="Times New Roman" w:hAnsi="Times New Roman" w:cs="Times New Roman"/>
          <w:bCs/>
          <w:sz w:val="28"/>
          <w:szCs w:val="28"/>
        </w:rPr>
        <w:t>a</w:t>
      </w:r>
      <w:r w:rsidR="008E5242" w:rsidRPr="008E5242">
        <w:rPr>
          <w:rFonts w:ascii="Times New Roman" w:hAnsi="Times New Roman" w:cs="Times New Roman"/>
          <w:bCs/>
          <w:sz w:val="28"/>
          <w:szCs w:val="28"/>
        </w:rPr>
        <w:t>utoriza abertura de Créditos Especiais no valor de R$ 832.596,57, visando aplicação de recursos vinculados provenientes do Governo Federal, indica recursos, e dá outras providências.</w:t>
      </w:r>
      <w:r w:rsidR="008E5242">
        <w:rPr>
          <w:rFonts w:ascii="Times New Roman" w:hAnsi="Times New Roman" w:cs="Times New Roman"/>
          <w:bCs/>
          <w:sz w:val="28"/>
          <w:szCs w:val="28"/>
        </w:rPr>
        <w:t xml:space="preserve"> </w:t>
      </w:r>
      <w:r w:rsidR="008C3FC4">
        <w:rPr>
          <w:rFonts w:ascii="Times New Roman" w:hAnsi="Times New Roman" w:cs="Times New Roman"/>
          <w:bCs/>
          <w:sz w:val="28"/>
          <w:szCs w:val="28"/>
        </w:rPr>
        <w:t xml:space="preserve">O projeto foi apreciado, momento em que </w:t>
      </w:r>
      <w:r w:rsidR="008E5242">
        <w:rPr>
          <w:rFonts w:ascii="Times New Roman" w:hAnsi="Times New Roman" w:cs="Times New Roman"/>
          <w:bCs/>
          <w:sz w:val="28"/>
          <w:szCs w:val="28"/>
        </w:rPr>
        <w:t>o vereador Noé Luis fez algumas colocações</w:t>
      </w:r>
      <w:r w:rsidR="008C3FC4">
        <w:rPr>
          <w:rFonts w:ascii="Times New Roman" w:hAnsi="Times New Roman" w:cs="Times New Roman"/>
          <w:bCs/>
          <w:sz w:val="28"/>
          <w:szCs w:val="28"/>
        </w:rPr>
        <w:t xml:space="preserve">, e após, </w:t>
      </w:r>
      <w:r w:rsidR="008E5242">
        <w:rPr>
          <w:rFonts w:ascii="Times New Roman" w:hAnsi="Times New Roman" w:cs="Times New Roman"/>
          <w:bCs/>
          <w:sz w:val="28"/>
          <w:szCs w:val="28"/>
        </w:rPr>
        <w:t xml:space="preserve">foi </w:t>
      </w:r>
      <w:r w:rsidR="008C3FC4">
        <w:rPr>
          <w:rFonts w:ascii="Times New Roman" w:hAnsi="Times New Roman" w:cs="Times New Roman"/>
          <w:bCs/>
          <w:sz w:val="28"/>
          <w:szCs w:val="28"/>
        </w:rPr>
        <w:t xml:space="preserve">colocado em votação, onde restou aprovado por unanimidade. Antes de dar continuidade, </w:t>
      </w:r>
      <w:r w:rsidR="00F516DA">
        <w:rPr>
          <w:rFonts w:ascii="Times New Roman" w:hAnsi="Times New Roman" w:cs="Times New Roman"/>
          <w:bCs/>
          <w:sz w:val="28"/>
          <w:szCs w:val="28"/>
        </w:rPr>
        <w:t>a</w:t>
      </w:r>
      <w:r w:rsidR="00F516DA" w:rsidRPr="00F516DA">
        <w:rPr>
          <w:rFonts w:ascii="Times New Roman" w:hAnsi="Times New Roman" w:cs="Times New Roman"/>
          <w:bCs/>
          <w:sz w:val="28"/>
          <w:szCs w:val="28"/>
        </w:rPr>
        <w:t>tendendo a uma solicitação do prefeito, o presidente da Câmara concedeu espaço na tribuna para que ele apresentasse um panorama geral sobre o cadastramento de propostas encaminhadas até o momento aos governos estadual e federal.</w:t>
      </w:r>
      <w:r w:rsidR="00F516DA">
        <w:rPr>
          <w:rFonts w:ascii="Times New Roman" w:hAnsi="Times New Roman" w:cs="Times New Roman"/>
          <w:bCs/>
          <w:sz w:val="28"/>
          <w:szCs w:val="28"/>
        </w:rPr>
        <w:t xml:space="preserve"> </w:t>
      </w:r>
      <w:r w:rsidR="00F516DA" w:rsidRPr="00F516DA">
        <w:rPr>
          <w:rFonts w:ascii="Times New Roman" w:hAnsi="Times New Roman" w:cs="Times New Roman"/>
          <w:bCs/>
          <w:sz w:val="28"/>
          <w:szCs w:val="28"/>
        </w:rPr>
        <w:t xml:space="preserve">Durante sua fala, o prefeito ressaltou que os valores mencionados </w:t>
      </w:r>
      <w:proofErr w:type="gramStart"/>
      <w:r w:rsidR="00F516DA" w:rsidRPr="00F516DA">
        <w:rPr>
          <w:rFonts w:ascii="Times New Roman" w:hAnsi="Times New Roman" w:cs="Times New Roman"/>
          <w:bCs/>
          <w:sz w:val="28"/>
          <w:szCs w:val="28"/>
        </w:rPr>
        <w:t>referem-se</w:t>
      </w:r>
      <w:proofErr w:type="gramEnd"/>
      <w:r w:rsidR="00F516DA" w:rsidRPr="00F516DA">
        <w:rPr>
          <w:rFonts w:ascii="Times New Roman" w:hAnsi="Times New Roman" w:cs="Times New Roman"/>
          <w:bCs/>
          <w:sz w:val="28"/>
          <w:szCs w:val="28"/>
        </w:rPr>
        <w:t xml:space="preserve"> apenas a propostas cadastradas, o que não garante ainda a liberação dos recursos, sendo esse apenas o primeiro passo para futuras </w:t>
      </w:r>
      <w:r w:rsidR="00F516DA" w:rsidRPr="00F516DA">
        <w:rPr>
          <w:rFonts w:ascii="Times New Roman" w:hAnsi="Times New Roman" w:cs="Times New Roman"/>
          <w:bCs/>
          <w:sz w:val="28"/>
          <w:szCs w:val="28"/>
        </w:rPr>
        <w:lastRenderedPageBreak/>
        <w:t>conquistas.</w:t>
      </w:r>
      <w:r w:rsidR="00F516DA">
        <w:rPr>
          <w:rFonts w:ascii="Times New Roman" w:hAnsi="Times New Roman" w:cs="Times New Roman"/>
          <w:bCs/>
          <w:sz w:val="28"/>
          <w:szCs w:val="28"/>
        </w:rPr>
        <w:t xml:space="preserve"> </w:t>
      </w:r>
      <w:r w:rsidR="00F516DA" w:rsidRPr="00F516DA">
        <w:rPr>
          <w:rFonts w:ascii="Times New Roman" w:hAnsi="Times New Roman" w:cs="Times New Roman"/>
          <w:bCs/>
          <w:sz w:val="28"/>
          <w:szCs w:val="28"/>
        </w:rPr>
        <w:t>De forma geral, o prefeito destacou iniciativas nas áreas de infraestrutura, saúde, educação, esporte, agricultura e habitação, somando milhões em projetos registrados junto a diversos programas governamentais.</w:t>
      </w:r>
      <w:r w:rsidR="00F516DA">
        <w:rPr>
          <w:rFonts w:ascii="Times New Roman" w:hAnsi="Times New Roman" w:cs="Times New Roman"/>
          <w:bCs/>
          <w:sz w:val="28"/>
          <w:szCs w:val="28"/>
        </w:rPr>
        <w:t xml:space="preserve"> </w:t>
      </w:r>
      <w:r w:rsidR="00F516DA" w:rsidRPr="00F516DA">
        <w:rPr>
          <w:rFonts w:ascii="Times New Roman" w:hAnsi="Times New Roman" w:cs="Times New Roman"/>
          <w:bCs/>
          <w:sz w:val="28"/>
          <w:szCs w:val="28"/>
        </w:rPr>
        <w:t>Após a explanação, o presidente da Câmara abriu um espaço para rodada de perguntas, em que os vereadores puderam questionar o prefeito, que respondeu a todas as indagações apresentadas.</w:t>
      </w:r>
      <w:r w:rsidR="00501A5F">
        <w:rPr>
          <w:rFonts w:ascii="Times New Roman" w:hAnsi="Times New Roman" w:cs="Times New Roman"/>
          <w:bCs/>
          <w:sz w:val="28"/>
          <w:szCs w:val="28"/>
        </w:rPr>
        <w:t xml:space="preserve"> Na sequência, </w:t>
      </w:r>
      <w:r w:rsidR="00501A5F" w:rsidRPr="00501A5F">
        <w:rPr>
          <w:rFonts w:ascii="Times New Roman" w:hAnsi="Times New Roman" w:cs="Times New Roman"/>
          <w:bCs/>
          <w:sz w:val="28"/>
          <w:szCs w:val="28"/>
        </w:rPr>
        <w:t>o</w:t>
      </w:r>
      <w:r w:rsidR="00501A5F">
        <w:rPr>
          <w:rFonts w:ascii="Times New Roman" w:hAnsi="Times New Roman" w:cs="Times New Roman"/>
          <w:bCs/>
          <w:sz w:val="28"/>
          <w:szCs w:val="28"/>
        </w:rPr>
        <w:t xml:space="preserve"> Presidente convidou o</w:t>
      </w:r>
      <w:r w:rsidR="00501A5F" w:rsidRPr="00501A5F">
        <w:rPr>
          <w:rFonts w:ascii="Times New Roman" w:hAnsi="Times New Roman" w:cs="Times New Roman"/>
          <w:bCs/>
          <w:sz w:val="28"/>
          <w:szCs w:val="28"/>
        </w:rPr>
        <w:t xml:space="preserve"> coordenador de esportes do município, </w:t>
      </w:r>
      <w:r w:rsidR="00501A5F">
        <w:rPr>
          <w:rFonts w:ascii="Times New Roman" w:hAnsi="Times New Roman" w:cs="Times New Roman"/>
          <w:bCs/>
          <w:sz w:val="28"/>
          <w:szCs w:val="28"/>
        </w:rPr>
        <w:t xml:space="preserve">Jean </w:t>
      </w:r>
      <w:proofErr w:type="spellStart"/>
      <w:r w:rsidR="00501A5F">
        <w:rPr>
          <w:rFonts w:ascii="Times New Roman" w:hAnsi="Times New Roman" w:cs="Times New Roman"/>
          <w:bCs/>
          <w:sz w:val="28"/>
          <w:szCs w:val="28"/>
        </w:rPr>
        <w:t>Johans</w:t>
      </w:r>
      <w:proofErr w:type="spellEnd"/>
      <w:r w:rsidR="00501A5F" w:rsidRPr="00501A5F">
        <w:rPr>
          <w:rFonts w:ascii="Times New Roman" w:hAnsi="Times New Roman" w:cs="Times New Roman"/>
          <w:bCs/>
          <w:sz w:val="28"/>
          <w:szCs w:val="28"/>
        </w:rPr>
        <w:t xml:space="preserve">, </w:t>
      </w:r>
      <w:r w:rsidR="00501A5F">
        <w:rPr>
          <w:rFonts w:ascii="Times New Roman" w:hAnsi="Times New Roman" w:cs="Times New Roman"/>
          <w:bCs/>
          <w:sz w:val="28"/>
          <w:szCs w:val="28"/>
        </w:rPr>
        <w:t xml:space="preserve">para </w:t>
      </w:r>
      <w:r w:rsidR="00501A5F" w:rsidRPr="00501A5F">
        <w:rPr>
          <w:rFonts w:ascii="Times New Roman" w:hAnsi="Times New Roman" w:cs="Times New Roman"/>
          <w:bCs/>
          <w:sz w:val="28"/>
          <w:szCs w:val="28"/>
        </w:rPr>
        <w:t>utiliz</w:t>
      </w:r>
      <w:r w:rsidR="00501A5F">
        <w:rPr>
          <w:rFonts w:ascii="Times New Roman" w:hAnsi="Times New Roman" w:cs="Times New Roman"/>
          <w:bCs/>
          <w:sz w:val="28"/>
          <w:szCs w:val="28"/>
        </w:rPr>
        <w:t>ar</w:t>
      </w:r>
      <w:r w:rsidR="00501A5F" w:rsidRPr="00501A5F">
        <w:rPr>
          <w:rFonts w:ascii="Times New Roman" w:hAnsi="Times New Roman" w:cs="Times New Roman"/>
          <w:bCs/>
          <w:sz w:val="28"/>
          <w:szCs w:val="28"/>
        </w:rPr>
        <w:t xml:space="preserve"> a tribuna </w:t>
      </w:r>
      <w:r w:rsidR="00256501">
        <w:rPr>
          <w:rFonts w:ascii="Times New Roman" w:hAnsi="Times New Roman" w:cs="Times New Roman"/>
          <w:bCs/>
          <w:sz w:val="28"/>
          <w:szCs w:val="28"/>
        </w:rPr>
        <w:t>a fim de</w:t>
      </w:r>
      <w:r w:rsidR="00501A5F" w:rsidRPr="00501A5F">
        <w:rPr>
          <w:rFonts w:ascii="Times New Roman" w:hAnsi="Times New Roman" w:cs="Times New Roman"/>
          <w:bCs/>
          <w:sz w:val="28"/>
          <w:szCs w:val="28"/>
        </w:rPr>
        <w:t xml:space="preserve"> realizar a prestação de contas do projeto da Taça da Amizade, conforme havia prometido no momento da aprovação do apoio financeiro pelo Executivo.</w:t>
      </w:r>
      <w:r w:rsidR="00501A5F">
        <w:rPr>
          <w:rFonts w:ascii="Times New Roman" w:hAnsi="Times New Roman" w:cs="Times New Roman"/>
          <w:bCs/>
          <w:sz w:val="28"/>
          <w:szCs w:val="28"/>
        </w:rPr>
        <w:t xml:space="preserve"> Jean</w:t>
      </w:r>
      <w:r w:rsidR="00501A5F" w:rsidRPr="00501A5F">
        <w:rPr>
          <w:rFonts w:ascii="Times New Roman" w:hAnsi="Times New Roman" w:cs="Times New Roman"/>
          <w:bCs/>
          <w:sz w:val="28"/>
          <w:szCs w:val="28"/>
        </w:rPr>
        <w:t xml:space="preserve"> apresentou o detalhamento do valor repassado, explicando os gastos com arbitragem, hospedagem, alimentação, sonorização e cerimonial. Destacou que a maior parte dos serviços foi contratada dentro do município, priorizando o comércio e prestadores locais, com exceção da hospedagem, que precisou ser feita em cidades vizinhas devido à falta de estrutura hoteleira </w:t>
      </w:r>
      <w:r w:rsidR="00501A5F">
        <w:rPr>
          <w:rFonts w:ascii="Times New Roman" w:hAnsi="Times New Roman" w:cs="Times New Roman"/>
          <w:bCs/>
          <w:sz w:val="28"/>
          <w:szCs w:val="28"/>
        </w:rPr>
        <w:t xml:space="preserve">no Município. </w:t>
      </w:r>
      <w:r w:rsidR="00501A5F" w:rsidRPr="00501A5F">
        <w:rPr>
          <w:rFonts w:ascii="Times New Roman" w:hAnsi="Times New Roman" w:cs="Times New Roman"/>
          <w:bCs/>
          <w:sz w:val="28"/>
          <w:szCs w:val="28"/>
        </w:rPr>
        <w:t xml:space="preserve">Após a explanação, o presidente abriu espaço para manifestações dos vereadores, que parabenizaram o coordenador pela transparência e pela qualidade do evento, </w:t>
      </w:r>
      <w:r w:rsidR="00501A5F">
        <w:rPr>
          <w:rFonts w:ascii="Times New Roman" w:hAnsi="Times New Roman" w:cs="Times New Roman"/>
          <w:bCs/>
          <w:sz w:val="28"/>
          <w:szCs w:val="28"/>
        </w:rPr>
        <w:t>fazendo também alguns questionamentos. O coordenador</w:t>
      </w:r>
      <w:r w:rsidR="00501A5F" w:rsidRPr="00501A5F">
        <w:rPr>
          <w:rFonts w:ascii="Times New Roman" w:hAnsi="Times New Roman" w:cs="Times New Roman"/>
          <w:bCs/>
          <w:sz w:val="28"/>
          <w:szCs w:val="28"/>
        </w:rPr>
        <w:t xml:space="preserve"> respondeu a todos e afirmou que a prestação de contas também será devidamente registrada nos órgãos competentes, reforçando o compromisso com a transparência e a responsabilidade na gestão dos recursos públicos.</w:t>
      </w:r>
      <w:r w:rsidR="00501A5F">
        <w:rPr>
          <w:rFonts w:ascii="Times New Roman" w:hAnsi="Times New Roman" w:cs="Times New Roman"/>
          <w:bCs/>
          <w:sz w:val="28"/>
          <w:szCs w:val="28"/>
        </w:rPr>
        <w:t xml:space="preserve"> </w:t>
      </w:r>
      <w:r w:rsidR="00501A5F" w:rsidRPr="00501A5F">
        <w:rPr>
          <w:rFonts w:ascii="Times New Roman" w:hAnsi="Times New Roman" w:cs="Times New Roman"/>
          <w:bCs/>
          <w:sz w:val="28"/>
          <w:szCs w:val="28"/>
        </w:rPr>
        <w:t>Durante a sessão, foi colocada em votação a liberação oficial, por meio da Câmara de Vereadores, para que os parlamentares interessados p</w:t>
      </w:r>
      <w:r w:rsidR="00501A5F">
        <w:rPr>
          <w:rFonts w:ascii="Times New Roman" w:hAnsi="Times New Roman" w:cs="Times New Roman"/>
          <w:bCs/>
          <w:sz w:val="28"/>
          <w:szCs w:val="28"/>
        </w:rPr>
        <w:t>udessem</w:t>
      </w:r>
      <w:r w:rsidR="00501A5F" w:rsidRPr="00501A5F">
        <w:rPr>
          <w:rFonts w:ascii="Times New Roman" w:hAnsi="Times New Roman" w:cs="Times New Roman"/>
          <w:bCs/>
          <w:sz w:val="28"/>
          <w:szCs w:val="28"/>
        </w:rPr>
        <w:t xml:space="preserve"> participar de um encontro de mobilização referente à instalação de pedágios do Bloco 2, que ocorrerá nas proximidades do Palácio Piratini, em Porto Alegre.</w:t>
      </w:r>
      <w:r w:rsidR="00501A5F">
        <w:rPr>
          <w:rFonts w:ascii="Times New Roman" w:hAnsi="Times New Roman" w:cs="Times New Roman"/>
          <w:bCs/>
          <w:sz w:val="28"/>
          <w:szCs w:val="28"/>
        </w:rPr>
        <w:t xml:space="preserve"> </w:t>
      </w:r>
      <w:r w:rsidR="00501A5F" w:rsidRPr="00501A5F">
        <w:rPr>
          <w:rFonts w:ascii="Times New Roman" w:hAnsi="Times New Roman" w:cs="Times New Roman"/>
          <w:bCs/>
          <w:sz w:val="28"/>
          <w:szCs w:val="28"/>
        </w:rPr>
        <w:t>A proposta foi aprovada por unanimidade, e já está confirmada a participação do vereador Paulo Ricardo, que estará em Porto Alegre na data do evento, além de outros vereadores que demonstraram interesse.</w:t>
      </w:r>
      <w:r w:rsidR="00501A5F">
        <w:rPr>
          <w:rFonts w:ascii="Times New Roman" w:hAnsi="Times New Roman" w:cs="Times New Roman"/>
          <w:bCs/>
          <w:sz w:val="28"/>
          <w:szCs w:val="28"/>
        </w:rPr>
        <w:t xml:space="preserve"> </w:t>
      </w:r>
      <w:r w:rsidR="00501A5F" w:rsidRPr="00501A5F">
        <w:rPr>
          <w:rFonts w:ascii="Times New Roman" w:hAnsi="Times New Roman" w:cs="Times New Roman"/>
          <w:bCs/>
          <w:sz w:val="28"/>
          <w:szCs w:val="28"/>
        </w:rPr>
        <w:t>Ainda durante a sessão, o presidente anunciou uma alteração no prazo de inscrição para o uso da tribuna, que passará a ser permitido até as 11h da manhã da segunda-feira, nos dias em que houver sessão. Anteriormente, o prazo se encerrava às sextas-feiras ao meio-dia. A mudança visa facilitar a participação dos vereadores, respeitando o tempo de organização da Casa.</w:t>
      </w:r>
      <w:r w:rsidR="00501A5F">
        <w:rPr>
          <w:rFonts w:ascii="Times New Roman" w:hAnsi="Times New Roman" w:cs="Times New Roman"/>
          <w:bCs/>
          <w:sz w:val="28"/>
          <w:szCs w:val="28"/>
        </w:rPr>
        <w:t xml:space="preserve"> Após,</w:t>
      </w:r>
      <w:r w:rsidR="00720AD4">
        <w:rPr>
          <w:rFonts w:ascii="Times New Roman" w:hAnsi="Times New Roman" w:cs="Times New Roman"/>
          <w:bCs/>
          <w:sz w:val="28"/>
          <w:szCs w:val="28"/>
        </w:rPr>
        <w:t xml:space="preserve"> pass</w:t>
      </w:r>
      <w:r w:rsidR="00501A5F">
        <w:rPr>
          <w:rFonts w:ascii="Times New Roman" w:hAnsi="Times New Roman" w:cs="Times New Roman"/>
          <w:bCs/>
          <w:sz w:val="28"/>
          <w:szCs w:val="28"/>
        </w:rPr>
        <w:t>ou-se</w:t>
      </w:r>
      <w:r w:rsidR="00720AD4">
        <w:rPr>
          <w:rFonts w:ascii="Times New Roman" w:hAnsi="Times New Roman" w:cs="Times New Roman"/>
          <w:bCs/>
          <w:sz w:val="28"/>
          <w:szCs w:val="28"/>
        </w:rPr>
        <w:t xml:space="preserve"> para as explicações pessoais. </w:t>
      </w:r>
      <w:r w:rsidR="00695529">
        <w:rPr>
          <w:rFonts w:ascii="Times New Roman" w:hAnsi="Times New Roman" w:cs="Times New Roman"/>
          <w:b/>
          <w:bCs/>
          <w:sz w:val="28"/>
          <w:szCs w:val="28"/>
        </w:rPr>
        <w:t xml:space="preserve">EXPLICAÇÕES PESSOAIS: </w:t>
      </w:r>
      <w:r w:rsidR="00501A5F">
        <w:rPr>
          <w:rFonts w:ascii="Times New Roman" w:hAnsi="Times New Roman" w:cs="Times New Roman"/>
          <w:sz w:val="28"/>
          <w:szCs w:val="28"/>
        </w:rPr>
        <w:t xml:space="preserve">Cristiano Schafer: </w:t>
      </w:r>
      <w:r w:rsidR="00501A5F" w:rsidRPr="00501A5F">
        <w:rPr>
          <w:rFonts w:ascii="Times New Roman" w:hAnsi="Times New Roman" w:cs="Times New Roman"/>
          <w:sz w:val="28"/>
          <w:szCs w:val="28"/>
        </w:rPr>
        <w:t xml:space="preserve">assuntos tratados na ida a </w:t>
      </w:r>
      <w:r w:rsidR="00501A5F">
        <w:rPr>
          <w:rFonts w:ascii="Times New Roman" w:hAnsi="Times New Roman" w:cs="Times New Roman"/>
          <w:sz w:val="28"/>
          <w:szCs w:val="28"/>
        </w:rPr>
        <w:t>P</w:t>
      </w:r>
      <w:r w:rsidR="00501A5F" w:rsidRPr="00501A5F">
        <w:rPr>
          <w:rFonts w:ascii="Times New Roman" w:hAnsi="Times New Roman" w:cs="Times New Roman"/>
          <w:sz w:val="28"/>
          <w:szCs w:val="28"/>
        </w:rPr>
        <w:t xml:space="preserve">orto </w:t>
      </w:r>
      <w:r w:rsidR="00501A5F">
        <w:rPr>
          <w:rFonts w:ascii="Times New Roman" w:hAnsi="Times New Roman" w:cs="Times New Roman"/>
          <w:sz w:val="28"/>
          <w:szCs w:val="28"/>
        </w:rPr>
        <w:t>A</w:t>
      </w:r>
      <w:r w:rsidR="00501A5F" w:rsidRPr="00501A5F">
        <w:rPr>
          <w:rFonts w:ascii="Times New Roman" w:hAnsi="Times New Roman" w:cs="Times New Roman"/>
          <w:sz w:val="28"/>
          <w:szCs w:val="28"/>
        </w:rPr>
        <w:t>legre</w:t>
      </w:r>
      <w:r w:rsidR="00501A5F">
        <w:rPr>
          <w:rFonts w:ascii="Times New Roman" w:hAnsi="Times New Roman" w:cs="Times New Roman"/>
          <w:sz w:val="28"/>
          <w:szCs w:val="28"/>
        </w:rPr>
        <w:t xml:space="preserve">. </w:t>
      </w:r>
      <w:r w:rsidR="008C3FC4">
        <w:rPr>
          <w:rFonts w:ascii="Times New Roman" w:hAnsi="Times New Roman" w:cs="Times New Roman"/>
          <w:sz w:val="28"/>
          <w:szCs w:val="28"/>
        </w:rPr>
        <w:t>P</w:t>
      </w:r>
      <w:r w:rsidR="008A0842" w:rsidRPr="008A0842">
        <w:rPr>
          <w:rFonts w:ascii="Times New Roman" w:hAnsi="Times New Roman" w:cs="Times New Roman"/>
          <w:sz w:val="28"/>
          <w:szCs w:val="28"/>
        </w:rPr>
        <w:t>or fim,</w:t>
      </w:r>
      <w:r w:rsidR="008C3FC4">
        <w:rPr>
          <w:rFonts w:ascii="Times New Roman" w:hAnsi="Times New Roman" w:cs="Times New Roman"/>
          <w:sz w:val="28"/>
          <w:szCs w:val="28"/>
        </w:rPr>
        <w:t xml:space="preserve"> o Presidente</w:t>
      </w:r>
      <w:r w:rsidR="008A0842" w:rsidRPr="008A0842">
        <w:rPr>
          <w:rFonts w:ascii="Times New Roman" w:hAnsi="Times New Roman" w:cs="Times New Roman"/>
          <w:sz w:val="28"/>
          <w:szCs w:val="28"/>
        </w:rPr>
        <w:t xml:space="preserve"> agradeceu a presença dos vereadores, servidores, imprensa e cidadãos que acompanharam a sessão presencialmente e online. </w:t>
      </w:r>
      <w:r w:rsidR="008A0842" w:rsidRPr="008A0842">
        <w:rPr>
          <w:rFonts w:ascii="Times New Roman" w:hAnsi="Times New Roman" w:cs="Times New Roman"/>
          <w:sz w:val="28"/>
          <w:szCs w:val="28"/>
        </w:rPr>
        <w:lastRenderedPageBreak/>
        <w:t xml:space="preserve">Convidou a população para a próxima sessão ordinária, no dia </w:t>
      </w:r>
      <w:r w:rsidR="00501A5F">
        <w:rPr>
          <w:rFonts w:ascii="Times New Roman" w:hAnsi="Times New Roman" w:cs="Times New Roman"/>
          <w:sz w:val="28"/>
          <w:szCs w:val="28"/>
        </w:rPr>
        <w:t>16</w:t>
      </w:r>
      <w:r w:rsidR="008A0842" w:rsidRPr="008A0842">
        <w:rPr>
          <w:rFonts w:ascii="Times New Roman" w:hAnsi="Times New Roman" w:cs="Times New Roman"/>
          <w:sz w:val="28"/>
          <w:szCs w:val="28"/>
        </w:rPr>
        <w:t xml:space="preserve"> de </w:t>
      </w:r>
      <w:r w:rsidR="00720AD4">
        <w:rPr>
          <w:rFonts w:ascii="Times New Roman" w:hAnsi="Times New Roman" w:cs="Times New Roman"/>
          <w:sz w:val="28"/>
          <w:szCs w:val="28"/>
        </w:rPr>
        <w:t>junho</w:t>
      </w:r>
      <w:r w:rsidR="008A0842" w:rsidRPr="008A0842">
        <w:rPr>
          <w:rFonts w:ascii="Times New Roman" w:hAnsi="Times New Roman" w:cs="Times New Roman"/>
          <w:sz w:val="28"/>
          <w:szCs w:val="28"/>
        </w:rPr>
        <w:t xml:space="preserve"> de 2025.</w:t>
      </w:r>
      <w:r w:rsidR="008A0842">
        <w:rPr>
          <w:rFonts w:ascii="Times New Roman" w:hAnsi="Times New Roman" w:cs="Times New Roman"/>
          <w:sz w:val="28"/>
          <w:szCs w:val="28"/>
        </w:rPr>
        <w:t xml:space="preserve"> </w:t>
      </w:r>
      <w:r w:rsidR="00B8615D" w:rsidRPr="00E821C1">
        <w:rPr>
          <w:rFonts w:ascii="Times New Roman" w:hAnsi="Times New Roman"/>
          <w:sz w:val="28"/>
          <w:szCs w:val="28"/>
        </w:rPr>
        <w:t xml:space="preserve">Nada mais havendo a se tratar, declarou, sob a proteção de Deus, encerrada a Sessão. Sala das Sessões, </w:t>
      </w:r>
      <w:r w:rsidR="00501A5F">
        <w:rPr>
          <w:rFonts w:ascii="Times New Roman" w:hAnsi="Times New Roman"/>
          <w:sz w:val="28"/>
          <w:szCs w:val="28"/>
        </w:rPr>
        <w:t>02</w:t>
      </w:r>
      <w:r w:rsidR="00B8615D" w:rsidRPr="00E821C1">
        <w:rPr>
          <w:rFonts w:ascii="Times New Roman" w:hAnsi="Times New Roman"/>
          <w:sz w:val="28"/>
          <w:szCs w:val="28"/>
        </w:rPr>
        <w:t xml:space="preserve"> de </w:t>
      </w:r>
      <w:r w:rsidR="00501A5F">
        <w:rPr>
          <w:rFonts w:ascii="Times New Roman" w:hAnsi="Times New Roman"/>
          <w:sz w:val="28"/>
          <w:szCs w:val="28"/>
        </w:rPr>
        <w:t>junho</w:t>
      </w:r>
      <w:r w:rsidR="003A3E19">
        <w:rPr>
          <w:rFonts w:ascii="Times New Roman" w:hAnsi="Times New Roman"/>
          <w:sz w:val="28"/>
          <w:szCs w:val="28"/>
        </w:rPr>
        <w:t xml:space="preserve"> </w:t>
      </w:r>
      <w:r w:rsidR="00B8615D" w:rsidRPr="00E821C1">
        <w:rPr>
          <w:rFonts w:ascii="Times New Roman" w:hAnsi="Times New Roman"/>
          <w:sz w:val="28"/>
          <w:szCs w:val="28"/>
        </w:rPr>
        <w:t>de 202</w:t>
      </w:r>
      <w:r w:rsidR="003A3E19">
        <w:rPr>
          <w:rFonts w:ascii="Times New Roman" w:hAnsi="Times New Roman"/>
          <w:sz w:val="28"/>
          <w:szCs w:val="28"/>
        </w:rPr>
        <w:t>5</w:t>
      </w:r>
      <w:r w:rsidR="00B8615D" w:rsidRPr="00E821C1">
        <w:rPr>
          <w:rFonts w:ascii="Times New Roman" w:hAnsi="Times New Roman"/>
          <w:sz w:val="28"/>
          <w:szCs w:val="28"/>
        </w:rPr>
        <w:t>. Registre-se. Publique-se.</w:t>
      </w:r>
    </w:p>
    <w:p w14:paraId="6828B59E" w14:textId="77777777" w:rsidR="00B8615D" w:rsidRDefault="00B8615D" w:rsidP="00A108C6">
      <w:pPr>
        <w:spacing w:after="0" w:line="240" w:lineRule="auto"/>
        <w:jc w:val="both"/>
        <w:rPr>
          <w:rFonts w:ascii="Times New Roman" w:hAnsi="Times New Roman" w:cs="Times New Roman"/>
          <w:bCs/>
          <w:sz w:val="28"/>
          <w:szCs w:val="28"/>
        </w:rPr>
      </w:pPr>
    </w:p>
    <w:p w14:paraId="710DC4AD" w14:textId="77777777" w:rsidR="0072598E" w:rsidRDefault="0072598E" w:rsidP="00537CE2">
      <w:pPr>
        <w:spacing w:after="0" w:line="240" w:lineRule="auto"/>
        <w:jc w:val="both"/>
        <w:rPr>
          <w:rFonts w:ascii="Times New Roman" w:hAnsi="Times New Roman" w:cs="Times New Roman"/>
          <w:bCs/>
          <w:sz w:val="28"/>
          <w:szCs w:val="28"/>
        </w:rPr>
      </w:pPr>
    </w:p>
    <w:p w14:paraId="3A1FD6CC" w14:textId="77777777" w:rsidR="0020288B" w:rsidRPr="00D33F57" w:rsidRDefault="0020288B" w:rsidP="00537CE2">
      <w:pPr>
        <w:spacing w:after="0" w:line="240" w:lineRule="auto"/>
        <w:jc w:val="both"/>
        <w:rPr>
          <w:rFonts w:ascii="Times New Roman" w:hAnsi="Times New Roman" w:cs="Times New Roman"/>
          <w:bCs/>
          <w:sz w:val="28"/>
          <w:szCs w:val="28"/>
        </w:rPr>
      </w:pPr>
    </w:p>
    <w:p w14:paraId="5DE9C9D5" w14:textId="2713B283" w:rsidR="00732A97" w:rsidRPr="00F97E30" w:rsidRDefault="00546EB1">
      <w:pPr>
        <w:spacing w:after="0" w:line="240" w:lineRule="auto"/>
        <w:ind w:firstLine="1"/>
        <w:rPr>
          <w:rFonts w:ascii="Times New Roman" w:eastAsia="Times New Roman" w:hAnsi="Times New Roman" w:cs="Times New Roman"/>
          <w:b/>
          <w:bCs/>
          <w:sz w:val="24"/>
          <w:szCs w:val="24"/>
        </w:rPr>
      </w:pPr>
      <w:r w:rsidRPr="00F97E30">
        <w:rPr>
          <w:rFonts w:ascii="Times New Roman" w:eastAsia="Times New Roman" w:hAnsi="Times New Roman" w:cs="Times New Roman"/>
          <w:b/>
          <w:bCs/>
          <w:sz w:val="24"/>
          <w:szCs w:val="24"/>
        </w:rPr>
        <w:t>Paulo Germano Koste</w:t>
      </w:r>
      <w:r w:rsidR="00372FD6" w:rsidRPr="00F97E30">
        <w:rPr>
          <w:rFonts w:ascii="Times New Roman" w:eastAsia="Times New Roman" w:hAnsi="Times New Roman" w:cs="Times New Roman"/>
          <w:b/>
          <w:bCs/>
          <w:sz w:val="24"/>
          <w:szCs w:val="24"/>
        </w:rPr>
        <w:t xml:space="preserve">         </w:t>
      </w:r>
      <w:r w:rsidR="00F9143E"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Gisele Freisleben Horst</w:t>
      </w:r>
      <w:r w:rsidR="00372FD6" w:rsidRPr="00F97E30">
        <w:rPr>
          <w:rFonts w:ascii="Times New Roman" w:eastAsia="Times New Roman" w:hAnsi="Times New Roman" w:cs="Times New Roman"/>
          <w:b/>
          <w:bCs/>
          <w:sz w:val="24"/>
          <w:szCs w:val="24"/>
        </w:rPr>
        <w:t xml:space="preserve">                </w:t>
      </w:r>
      <w:r w:rsidR="00F97E30" w:rsidRPr="00F97E30">
        <w:rPr>
          <w:rFonts w:ascii="Times New Roman" w:eastAsia="Times New Roman" w:hAnsi="Times New Roman" w:cs="Times New Roman"/>
          <w:b/>
          <w:bCs/>
          <w:sz w:val="24"/>
          <w:szCs w:val="24"/>
        </w:rPr>
        <w:t xml:space="preserve"> No</w:t>
      </w:r>
      <w:r w:rsidR="00E5765E">
        <w:rPr>
          <w:rFonts w:ascii="Times New Roman" w:eastAsia="Times New Roman" w:hAnsi="Times New Roman" w:cs="Times New Roman"/>
          <w:b/>
          <w:bCs/>
          <w:sz w:val="24"/>
          <w:szCs w:val="24"/>
        </w:rPr>
        <w:t>é</w:t>
      </w:r>
      <w:r w:rsidR="00F97E30" w:rsidRPr="00F97E30">
        <w:rPr>
          <w:rFonts w:ascii="Times New Roman" w:eastAsia="Times New Roman" w:hAnsi="Times New Roman" w:cs="Times New Roman"/>
          <w:b/>
          <w:bCs/>
          <w:sz w:val="24"/>
          <w:szCs w:val="24"/>
        </w:rPr>
        <w:t xml:space="preserve"> Luis Schaffer</w:t>
      </w:r>
      <w:r w:rsidR="009F33FB" w:rsidRPr="00F97E30">
        <w:rPr>
          <w:rFonts w:ascii="Times New Roman" w:eastAsia="Times New Roman" w:hAnsi="Times New Roman" w:cs="Times New Roman"/>
          <w:b/>
          <w:bCs/>
          <w:sz w:val="24"/>
          <w:szCs w:val="24"/>
        </w:rPr>
        <w:t xml:space="preserve"> </w:t>
      </w:r>
    </w:p>
    <w:p w14:paraId="6CF0D65B" w14:textId="6697A551" w:rsidR="00732A97" w:rsidRPr="00F97E30" w:rsidRDefault="009F33FB">
      <w:pPr>
        <w:spacing w:after="0" w:line="240" w:lineRule="auto"/>
        <w:ind w:firstLine="1"/>
        <w:rPr>
          <w:rFonts w:ascii="Times New Roman" w:eastAsia="Times New Roman" w:hAnsi="Times New Roman" w:cs="Times New Roman"/>
          <w:sz w:val="24"/>
          <w:szCs w:val="24"/>
        </w:rPr>
      </w:pPr>
      <w:r w:rsidRPr="00F97E30">
        <w:rPr>
          <w:rFonts w:ascii="Times New Roman" w:eastAsia="Times New Roman" w:hAnsi="Times New Roman" w:cs="Times New Roman"/>
          <w:sz w:val="24"/>
          <w:szCs w:val="24"/>
        </w:rPr>
        <w:t>President</w:t>
      </w:r>
      <w:r w:rsidR="00546EB1" w:rsidRPr="00F97E30">
        <w:rPr>
          <w:rFonts w:ascii="Times New Roman" w:eastAsia="Times New Roman" w:hAnsi="Times New Roman" w:cs="Times New Roman"/>
          <w:sz w:val="24"/>
          <w:szCs w:val="24"/>
        </w:rPr>
        <w:t>e</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00F97E30" w:rsidRPr="00F97E30">
        <w:rPr>
          <w:rFonts w:ascii="Times New Roman" w:eastAsia="Times New Roman" w:hAnsi="Times New Roman" w:cs="Times New Roman"/>
          <w:sz w:val="24"/>
          <w:szCs w:val="24"/>
        </w:rPr>
        <w:t xml:space="preserve">     </w:t>
      </w:r>
      <w:r w:rsidRPr="00F97E30">
        <w:rPr>
          <w:rFonts w:ascii="Times New Roman" w:eastAsia="Times New Roman" w:hAnsi="Times New Roman" w:cs="Times New Roman"/>
          <w:sz w:val="24"/>
          <w:szCs w:val="24"/>
        </w:rPr>
        <w:t>Vice-Presidente</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00F97E30" w:rsidRPr="00F97E30">
        <w:rPr>
          <w:rFonts w:ascii="Times New Roman" w:eastAsia="Times New Roman" w:hAnsi="Times New Roman" w:cs="Times New Roman"/>
          <w:sz w:val="24"/>
          <w:szCs w:val="24"/>
        </w:rPr>
        <w:t xml:space="preserve">              </w:t>
      </w:r>
      <w:r w:rsidRPr="00F97E30">
        <w:rPr>
          <w:rFonts w:ascii="Times New Roman" w:eastAsia="Times New Roman" w:hAnsi="Times New Roman" w:cs="Times New Roman"/>
          <w:sz w:val="24"/>
          <w:szCs w:val="24"/>
        </w:rPr>
        <w:t>Secretário</w:t>
      </w:r>
    </w:p>
    <w:p w14:paraId="6485AD21" w14:textId="77777777" w:rsidR="00732A97" w:rsidRPr="00F97E30" w:rsidRDefault="00732A97">
      <w:pPr>
        <w:spacing w:after="0" w:line="240" w:lineRule="auto"/>
        <w:rPr>
          <w:rFonts w:ascii="Times New Roman" w:eastAsia="Times New Roman" w:hAnsi="Times New Roman" w:cs="Times New Roman"/>
          <w:sz w:val="24"/>
          <w:szCs w:val="24"/>
        </w:rPr>
      </w:pPr>
    </w:p>
    <w:p w14:paraId="774FAF9D" w14:textId="77777777" w:rsidR="00732A97" w:rsidRPr="00F97E30" w:rsidRDefault="00732A97">
      <w:pPr>
        <w:spacing w:after="0" w:line="240" w:lineRule="auto"/>
        <w:rPr>
          <w:rFonts w:ascii="Times New Roman" w:eastAsia="Times New Roman" w:hAnsi="Times New Roman" w:cs="Times New Roman"/>
          <w:sz w:val="24"/>
          <w:szCs w:val="24"/>
        </w:rPr>
      </w:pPr>
    </w:p>
    <w:p w14:paraId="47111810" w14:textId="081637E7" w:rsidR="00732A97" w:rsidRPr="00F97E30" w:rsidRDefault="00F97E30">
      <w:pPr>
        <w:spacing w:after="0" w:line="240" w:lineRule="auto"/>
        <w:jc w:val="both"/>
        <w:rPr>
          <w:rFonts w:ascii="Times New Roman" w:eastAsia="Times New Roman" w:hAnsi="Times New Roman" w:cs="Times New Roman"/>
          <w:b/>
          <w:bCs/>
          <w:sz w:val="24"/>
          <w:szCs w:val="24"/>
        </w:rPr>
      </w:pPr>
      <w:r w:rsidRPr="00F97E30">
        <w:rPr>
          <w:rFonts w:ascii="Times New Roman" w:eastAsia="Times New Roman" w:hAnsi="Times New Roman" w:cs="Times New Roman"/>
          <w:b/>
          <w:bCs/>
          <w:sz w:val="24"/>
          <w:szCs w:val="24"/>
        </w:rPr>
        <w:t>Cristiano Schafer</w:t>
      </w:r>
      <w:r w:rsidR="009F33FB" w:rsidRPr="00F97E30">
        <w:rPr>
          <w:rFonts w:ascii="Times New Roman" w:eastAsia="Times New Roman" w:hAnsi="Times New Roman" w:cs="Times New Roman"/>
          <w:b/>
          <w:bCs/>
          <w:sz w:val="24"/>
          <w:szCs w:val="24"/>
        </w:rPr>
        <w:tab/>
        <w:t xml:space="preserve">          </w:t>
      </w:r>
      <w:r w:rsidR="00F9143E"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Ismael Cagol</w:t>
      </w:r>
      <w:r w:rsidR="009F33FB"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 xml:space="preserve">             Luan Ludwig</w:t>
      </w:r>
      <w:r w:rsidR="00CA300E" w:rsidRPr="00F97E30">
        <w:rPr>
          <w:rFonts w:ascii="Times New Roman" w:eastAsia="Times New Roman" w:hAnsi="Times New Roman" w:cs="Times New Roman"/>
          <w:b/>
          <w:bCs/>
          <w:sz w:val="24"/>
          <w:szCs w:val="24"/>
        </w:rPr>
        <w:t xml:space="preserve">                     </w:t>
      </w:r>
    </w:p>
    <w:p w14:paraId="75D50BBB" w14:textId="07BE5E6A" w:rsidR="00732A97" w:rsidRPr="00F97E30" w:rsidRDefault="009F33FB">
      <w:pPr>
        <w:spacing w:after="0" w:line="240" w:lineRule="auto"/>
        <w:ind w:firstLine="1"/>
        <w:jc w:val="both"/>
        <w:rPr>
          <w:rFonts w:ascii="Times New Roman" w:eastAsia="Times New Roman" w:hAnsi="Times New Roman" w:cs="Times New Roman"/>
          <w:sz w:val="24"/>
          <w:szCs w:val="24"/>
        </w:rPr>
      </w:pPr>
      <w:r w:rsidRPr="00F97E30">
        <w:rPr>
          <w:rFonts w:ascii="Times New Roman" w:eastAsia="Times New Roman" w:hAnsi="Times New Roman" w:cs="Times New Roman"/>
          <w:sz w:val="24"/>
          <w:szCs w:val="24"/>
        </w:rPr>
        <w:t>Vereador</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00F97E30" w:rsidRPr="00F97E30">
        <w:rPr>
          <w:rFonts w:ascii="Times New Roman" w:eastAsia="Times New Roman" w:hAnsi="Times New Roman" w:cs="Times New Roman"/>
          <w:sz w:val="24"/>
          <w:szCs w:val="24"/>
        </w:rPr>
        <w:t xml:space="preserve">     </w:t>
      </w:r>
      <w:proofErr w:type="spellStart"/>
      <w:r w:rsidRPr="00F97E30">
        <w:rPr>
          <w:rFonts w:ascii="Times New Roman" w:eastAsia="Times New Roman" w:hAnsi="Times New Roman" w:cs="Times New Roman"/>
          <w:sz w:val="24"/>
          <w:szCs w:val="24"/>
        </w:rPr>
        <w:t>Vereador</w:t>
      </w:r>
      <w:proofErr w:type="spellEnd"/>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t xml:space="preserve">       </w:t>
      </w:r>
      <w:r w:rsidR="00F97E30" w:rsidRPr="00F97E30">
        <w:rPr>
          <w:rFonts w:ascii="Times New Roman" w:eastAsia="Times New Roman" w:hAnsi="Times New Roman" w:cs="Times New Roman"/>
          <w:sz w:val="24"/>
          <w:szCs w:val="24"/>
        </w:rPr>
        <w:t xml:space="preserve">                   </w:t>
      </w:r>
      <w:proofErr w:type="spellStart"/>
      <w:r w:rsidRPr="00F97E30">
        <w:rPr>
          <w:rFonts w:ascii="Times New Roman" w:eastAsia="Times New Roman" w:hAnsi="Times New Roman" w:cs="Times New Roman"/>
          <w:sz w:val="24"/>
          <w:szCs w:val="24"/>
        </w:rPr>
        <w:t>Vereador</w:t>
      </w:r>
      <w:proofErr w:type="spellEnd"/>
    </w:p>
    <w:p w14:paraId="092FF0AF" w14:textId="77777777" w:rsidR="00732A97" w:rsidRPr="00F97E30" w:rsidRDefault="00732A97">
      <w:pPr>
        <w:spacing w:after="0" w:line="240" w:lineRule="auto"/>
        <w:jc w:val="both"/>
        <w:rPr>
          <w:rFonts w:ascii="Times New Roman" w:eastAsia="Times New Roman" w:hAnsi="Times New Roman" w:cs="Times New Roman"/>
          <w:sz w:val="24"/>
          <w:szCs w:val="24"/>
        </w:rPr>
      </w:pPr>
    </w:p>
    <w:p w14:paraId="6B5F3FF1" w14:textId="77777777" w:rsidR="00732A97" w:rsidRPr="00F97E30" w:rsidRDefault="00732A97">
      <w:pPr>
        <w:spacing w:after="0" w:line="240" w:lineRule="auto"/>
        <w:jc w:val="both"/>
        <w:rPr>
          <w:rFonts w:ascii="Times New Roman" w:eastAsia="Times New Roman" w:hAnsi="Times New Roman" w:cs="Times New Roman"/>
          <w:sz w:val="24"/>
          <w:szCs w:val="24"/>
        </w:rPr>
      </w:pPr>
    </w:p>
    <w:p w14:paraId="4024F9B6" w14:textId="116D22A3" w:rsidR="00732A97" w:rsidRPr="00F97E30" w:rsidRDefault="00F97E30">
      <w:pPr>
        <w:spacing w:after="0" w:line="240" w:lineRule="auto"/>
        <w:jc w:val="both"/>
        <w:rPr>
          <w:rFonts w:ascii="Times New Roman" w:eastAsia="Times New Roman" w:hAnsi="Times New Roman" w:cs="Times New Roman"/>
          <w:b/>
          <w:bCs/>
          <w:sz w:val="24"/>
          <w:szCs w:val="24"/>
        </w:rPr>
      </w:pPr>
      <w:r w:rsidRPr="00F97E30">
        <w:rPr>
          <w:rFonts w:ascii="Times New Roman" w:eastAsia="Times New Roman" w:hAnsi="Times New Roman" w:cs="Times New Roman"/>
          <w:b/>
          <w:bCs/>
          <w:sz w:val="24"/>
          <w:szCs w:val="24"/>
        </w:rPr>
        <w:t>Paulo Ricardo</w:t>
      </w:r>
      <w:r w:rsidR="00525E58">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Facini</w:t>
      </w:r>
      <w:r w:rsidR="009F33FB"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 xml:space="preserve">             Rogerio Engster</w:t>
      </w:r>
      <w:r w:rsidR="00372FD6"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 xml:space="preserve">                         Tainá Agostini Zanchetti</w:t>
      </w:r>
    </w:p>
    <w:p w14:paraId="30296717" w14:textId="3F64B3C0" w:rsidR="0072598E" w:rsidRPr="00F97E30" w:rsidRDefault="009F33FB" w:rsidP="0072598E">
      <w:pPr>
        <w:spacing w:after="0" w:line="240" w:lineRule="auto"/>
        <w:ind w:firstLine="1"/>
        <w:jc w:val="both"/>
        <w:rPr>
          <w:rFonts w:ascii="Times New Roman" w:eastAsia="Times New Roman" w:hAnsi="Times New Roman" w:cs="Times New Roman"/>
          <w:sz w:val="24"/>
          <w:szCs w:val="24"/>
        </w:rPr>
      </w:pPr>
      <w:r w:rsidRPr="00F97E30">
        <w:rPr>
          <w:rFonts w:ascii="Times New Roman" w:eastAsia="Times New Roman" w:hAnsi="Times New Roman" w:cs="Times New Roman"/>
          <w:sz w:val="24"/>
          <w:szCs w:val="24"/>
        </w:rPr>
        <w:t>Vereador</w:t>
      </w:r>
      <w:r w:rsidRPr="00F97E30">
        <w:rPr>
          <w:rFonts w:ascii="Times New Roman" w:eastAsia="Times New Roman" w:hAnsi="Times New Roman" w:cs="Times New Roman"/>
          <w:sz w:val="24"/>
          <w:szCs w:val="24"/>
        </w:rPr>
        <w:tab/>
        <w:t xml:space="preserve"> </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t xml:space="preserve"> </w:t>
      </w:r>
      <w:r w:rsidR="00CA300E" w:rsidRPr="00F97E30">
        <w:rPr>
          <w:rFonts w:ascii="Times New Roman" w:eastAsia="Times New Roman" w:hAnsi="Times New Roman" w:cs="Times New Roman"/>
          <w:sz w:val="24"/>
          <w:szCs w:val="24"/>
        </w:rPr>
        <w:t xml:space="preserve">    </w:t>
      </w:r>
      <w:proofErr w:type="spellStart"/>
      <w:r w:rsidRPr="00F97E30">
        <w:rPr>
          <w:rFonts w:ascii="Times New Roman" w:eastAsia="Times New Roman" w:hAnsi="Times New Roman" w:cs="Times New Roman"/>
          <w:sz w:val="24"/>
          <w:szCs w:val="24"/>
        </w:rPr>
        <w:t>Vereador</w:t>
      </w:r>
      <w:proofErr w:type="spellEnd"/>
      <w:r w:rsidR="00CA300E" w:rsidRPr="00F97E30">
        <w:rPr>
          <w:rFonts w:ascii="Times New Roman" w:eastAsia="Times New Roman" w:hAnsi="Times New Roman" w:cs="Times New Roman"/>
          <w:sz w:val="24"/>
          <w:szCs w:val="24"/>
        </w:rPr>
        <w:t xml:space="preserve">                       </w:t>
      </w:r>
      <w:r w:rsidR="00F97E30" w:rsidRPr="00F97E30">
        <w:rPr>
          <w:rFonts w:ascii="Times New Roman" w:eastAsia="Times New Roman" w:hAnsi="Times New Roman" w:cs="Times New Roman"/>
          <w:sz w:val="24"/>
          <w:szCs w:val="24"/>
        </w:rPr>
        <w:t xml:space="preserve">                  </w:t>
      </w:r>
      <w:r w:rsidRPr="00F97E30">
        <w:rPr>
          <w:rFonts w:ascii="Times New Roman" w:eastAsia="Times New Roman" w:hAnsi="Times New Roman" w:cs="Times New Roman"/>
          <w:sz w:val="24"/>
          <w:szCs w:val="24"/>
        </w:rPr>
        <w:t>Vereador</w:t>
      </w:r>
      <w:r w:rsidR="00F97E30" w:rsidRPr="00F97E30">
        <w:rPr>
          <w:rFonts w:ascii="Times New Roman" w:eastAsia="Times New Roman" w:hAnsi="Times New Roman" w:cs="Times New Roman"/>
          <w:sz w:val="24"/>
          <w:szCs w:val="24"/>
        </w:rPr>
        <w:t>a</w:t>
      </w:r>
    </w:p>
    <w:sectPr w:rsidR="0072598E" w:rsidRPr="00F97E30">
      <w:headerReference w:type="default" r:id="rId9"/>
      <w:footerReference w:type="default" r:id="rId10"/>
      <w:pgSz w:w="11907" w:h="16839"/>
      <w:pgMar w:top="2127" w:right="1191" w:bottom="993"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922A04" w14:textId="77777777" w:rsidR="009E08C7" w:rsidRDefault="009E08C7">
      <w:pPr>
        <w:spacing w:after="0" w:line="240" w:lineRule="auto"/>
      </w:pPr>
      <w:r>
        <w:separator/>
      </w:r>
    </w:p>
  </w:endnote>
  <w:endnote w:type="continuationSeparator" w:id="0">
    <w:p w14:paraId="4C80A580" w14:textId="77777777" w:rsidR="009E08C7" w:rsidRDefault="009E08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5A084" w14:textId="77777777" w:rsidR="00732A97" w:rsidRDefault="009F33FB">
    <w:pPr>
      <w:tabs>
        <w:tab w:val="center" w:pos="4252"/>
        <w:tab w:val="right" w:pos="8504"/>
      </w:tabs>
      <w:spacing w:after="0" w:line="240" w:lineRule="auto"/>
      <w:jc w:val="center"/>
      <w:rPr>
        <w:sz w:val="24"/>
        <w:szCs w:val="24"/>
      </w:rPr>
    </w:pPr>
    <w:r>
      <w:rPr>
        <w:sz w:val="24"/>
        <w:szCs w:val="24"/>
      </w:rPr>
      <w:t xml:space="preserve">site: </w:t>
    </w:r>
    <w:hyperlink r:id="rId1">
      <w:r>
        <w:rPr>
          <w:color w:val="0000FF"/>
          <w:sz w:val="24"/>
          <w:szCs w:val="24"/>
        </w:rPr>
        <w:t>www.camararocasales.com.br</w:t>
      </w:r>
    </w:hyperlink>
    <w:r>
      <w:rPr>
        <w:sz w:val="24"/>
        <w:szCs w:val="24"/>
      </w:rPr>
      <w:t xml:space="preserve">  -  e-mail: secretaria@camararocasales.com.br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26E5A" w14:textId="77777777" w:rsidR="009E08C7" w:rsidRDefault="009E08C7">
      <w:pPr>
        <w:spacing w:after="0" w:line="240" w:lineRule="auto"/>
      </w:pPr>
      <w:r>
        <w:separator/>
      </w:r>
    </w:p>
  </w:footnote>
  <w:footnote w:type="continuationSeparator" w:id="0">
    <w:p w14:paraId="4EF85C18" w14:textId="77777777" w:rsidR="009E08C7" w:rsidRDefault="009E08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1A346" w14:textId="77777777" w:rsidR="00732A97" w:rsidRDefault="009F33FB">
    <w:pPr>
      <w:pBdr>
        <w:top w:val="nil"/>
        <w:left w:val="nil"/>
        <w:bottom w:val="nil"/>
        <w:right w:val="nil"/>
        <w:between w:val="nil"/>
      </w:pBdr>
      <w:tabs>
        <w:tab w:val="center" w:pos="4252"/>
        <w:tab w:val="right" w:pos="8504"/>
        <w:tab w:val="left" w:pos="7602"/>
      </w:tabs>
      <w:rPr>
        <w:color w:val="000000"/>
      </w:rPr>
    </w:pPr>
    <w:r>
      <w:rPr>
        <w:noProof/>
        <w:color w:val="000000"/>
      </w:rPr>
      <w:drawing>
        <wp:inline distT="0" distB="0" distL="0" distR="0" wp14:anchorId="57B0477A" wp14:editId="20B2EF30">
          <wp:extent cx="742950" cy="9906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2950" cy="990600"/>
                  </a:xfrm>
                  <a:prstGeom prst="rect">
                    <a:avLst/>
                  </a:prstGeom>
                  <a:ln/>
                </pic:spPr>
              </pic:pic>
            </a:graphicData>
          </a:graphic>
        </wp:inline>
      </w:drawing>
    </w:r>
    <w:r>
      <w:rPr>
        <w:color w:val="000000"/>
      </w:rPr>
      <w:t xml:space="preserve"> </w:t>
    </w:r>
    <w:r>
      <w:rPr>
        <w:color w:val="000000"/>
      </w:rPr>
      <w:tab/>
    </w:r>
    <w:r>
      <w:rPr>
        <w:color w:val="000000"/>
      </w:rPr>
      <w:tab/>
    </w:r>
    <w:r>
      <w:rPr>
        <w:color w:val="000000"/>
      </w:rPr>
      <w:tab/>
    </w:r>
    <w:r>
      <w:rPr>
        <w:noProof/>
      </w:rPr>
      <mc:AlternateContent>
        <mc:Choice Requires="wps">
          <w:drawing>
            <wp:anchor distT="0" distB="0" distL="114300" distR="114300" simplePos="0" relativeHeight="251658240" behindDoc="0" locked="0" layoutInCell="1" hidden="0" allowOverlap="1" wp14:anchorId="0B8EB78B" wp14:editId="7D23FE53">
              <wp:simplePos x="0" y="0"/>
              <wp:positionH relativeFrom="column">
                <wp:posOffset>812800</wp:posOffset>
              </wp:positionH>
              <wp:positionV relativeFrom="paragraph">
                <wp:posOffset>0</wp:posOffset>
              </wp:positionV>
              <wp:extent cx="3933825" cy="1114425"/>
              <wp:effectExtent l="0" t="0" r="0" b="0"/>
              <wp:wrapNone/>
              <wp:docPr id="6" name="Retângulo 6"/>
              <wp:cNvGraphicFramePr/>
              <a:graphic xmlns:a="http://schemas.openxmlformats.org/drawingml/2006/main">
                <a:graphicData uri="http://schemas.microsoft.com/office/word/2010/wordprocessingShape">
                  <wps:wsp>
                    <wps:cNvSpPr/>
                    <wps:spPr>
                      <a:xfrm>
                        <a:off x="3383850" y="3227550"/>
                        <a:ext cx="3924300" cy="1104900"/>
                      </a:xfrm>
                      <a:prstGeom prst="rect">
                        <a:avLst/>
                      </a:prstGeom>
                      <a:noFill/>
                      <a:ln w="9525" cap="flat" cmpd="sng">
                        <a:solidFill>
                          <a:srgbClr val="FFFFFF"/>
                        </a:solidFill>
                        <a:prstDash val="solid"/>
                        <a:round/>
                        <a:headEnd type="none" w="sm" len="sm"/>
                        <a:tailEnd type="none" w="sm" len="sm"/>
                      </a:ln>
                    </wps:spPr>
                    <wps:txbx>
                      <w:txbxContent>
                        <w:p w14:paraId="47AF1AC8" w14:textId="77777777" w:rsidR="00732A97" w:rsidRDefault="009F33FB">
                          <w:pPr>
                            <w:spacing w:line="275" w:lineRule="auto"/>
                            <w:textDirection w:val="btLr"/>
                          </w:pPr>
                          <w:r>
                            <w:rPr>
                              <w:b/>
                              <w:color w:val="000000"/>
                              <w:sz w:val="30"/>
                            </w:rPr>
                            <w:t>CÂMARA MUNICIPAL DE VEREADORES</w:t>
                          </w:r>
                        </w:p>
                        <w:p w14:paraId="23A34F96" w14:textId="34F42F7F" w:rsidR="00732A97" w:rsidRDefault="009F33FB">
                          <w:pPr>
                            <w:spacing w:line="275" w:lineRule="auto"/>
                            <w:textDirection w:val="btLr"/>
                          </w:pPr>
                          <w:r>
                            <w:rPr>
                              <w:color w:val="000000"/>
                              <w:sz w:val="24"/>
                            </w:rPr>
                            <w:t xml:space="preserve">Rua </w:t>
                          </w:r>
                          <w:r w:rsidR="00AC39F4">
                            <w:rPr>
                              <w:color w:val="000000"/>
                              <w:sz w:val="24"/>
                            </w:rPr>
                            <w:t>31 de março</w:t>
                          </w:r>
                          <w:r>
                            <w:rPr>
                              <w:color w:val="000000"/>
                              <w:sz w:val="24"/>
                            </w:rPr>
                            <w:t xml:space="preserve">, </w:t>
                          </w:r>
                          <w:r w:rsidR="00AC39F4">
                            <w:rPr>
                              <w:color w:val="000000"/>
                              <w:sz w:val="24"/>
                            </w:rPr>
                            <w:t>523</w:t>
                          </w:r>
                          <w:r>
                            <w:rPr>
                              <w:color w:val="000000"/>
                              <w:sz w:val="24"/>
                            </w:rPr>
                            <w:t>, Centro, Roca Sales/RS</w:t>
                          </w:r>
                        </w:p>
                        <w:p w14:paraId="4B30FAAB" w14:textId="77777777" w:rsidR="00732A97" w:rsidRDefault="009F33FB">
                          <w:pPr>
                            <w:spacing w:line="275" w:lineRule="auto"/>
                            <w:textDirection w:val="btLr"/>
                          </w:pPr>
                          <w:r>
                            <w:rPr>
                              <w:color w:val="000000"/>
                              <w:sz w:val="24"/>
                            </w:rPr>
                            <w:t>CEP 95735-000 – Fone: (51) 3753-2731</w:t>
                          </w:r>
                        </w:p>
                      </w:txbxContent>
                    </wps:txbx>
                    <wps:bodyPr spcFirstLastPara="1" wrap="square" lIns="91425" tIns="45700" rIns="91425" bIns="45700" anchor="t" anchorCtr="0">
                      <a:noAutofit/>
                    </wps:bodyPr>
                  </wps:wsp>
                </a:graphicData>
              </a:graphic>
            </wp:anchor>
          </w:drawing>
        </mc:Choice>
        <mc:Fallback>
          <w:pict>
            <v:rect w14:anchorId="0B8EB78B" id="Retângulo 6" o:spid="_x0000_s1027" style="position:absolute;margin-left:64pt;margin-top:0;width:309.75pt;height:87.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KRhDwIAABYEAAAOAAAAZHJzL2Uyb0RvYy54bWysU9uO0zAQfUfiHyy/s7m0Zduq6QptKUJa&#10;sZUWPmDqOI0lxzYet0n/nrFTtgUekBB5cMbxyZmZM8erh6HT7CQ9KmsqXtzlnEkjbK3MoeLfvm7f&#10;zTnDAKYGbY2s+Fkif1i/fbPq3VKWtrW6lp4RicFl7yrehuCWWYailR3gnXXS0GFjfQeBtv6Q1R56&#10;Yu90Vub5+6y3vnbeColIXzfjIV8n/qaRIjw3DcrAdMWptpBWn9Z9XLP1CpYHD65V4lIG/EMVHShD&#10;SV+pNhCAHb36g6pTwlu0TbgTtsts0yghUw/UTZH/1s1LC06mXkgcdK8y4f+jFV9OL27nSYbe4RIp&#10;jF0Mje/im+pjQ8Unk/lkPiP5zhSX5f2M4iScHAITEbAop5OcAIIQRZFPF7QhRHalch7DJ2k7FoOK&#10;e5pMEgxOTxhG6E9IzGzsVmmdkmjD+oovZuWM+IE80mgIFHaurjiaQ6JBq1Udf4k/oz/sH7VnJ6Cp&#10;b9NzqeYXWMy3AWxHXDoa2/L2aOqUu5VQfzQ1C2dH5jVkYR6LwY4zLcnwFCRcAKX/jiM5tCFVrlLH&#10;KAz7gUhiuLf1eecZOrFVVNwTYNiBJ0MWlJZMSgm/H8FTEfqzIRcsimlUJaTNdHYfR+BvT/a3J2BE&#10;a8n7JN4YPoZ0E0a9PxyDbVQaxbWUS7FkvjTMy0WJ7r7dJ9T1Oq9/AAAA//8DAFBLAwQUAAYACAAA&#10;ACEAOpQhhOAAAAAIAQAADwAAAGRycy9kb3ducmV2LnhtbEyPQUvDQBCF70L/wzIFb3ZjMCbEbEop&#10;hILowSqKt212TGKzs2l228Z/7/Skl4E3b3jzvWI52V6ccPSdIwW3iwgEUu1MR42Ct9fqJgPhgyaj&#10;e0eo4Ac9LMvZVaFz4870gqdtaASHkM+1gjaEIZfS1y1a7RduQGLvy41WB5ZjI82ozxxuexlH0b20&#10;uiP+0OoB1y3W++3RKjiY6h0PJkuevjfx/vlz2DSP1YdS1/Np9QAi4BT+juGCz+hQMtPOHcl40bOO&#10;M+4SFPBkO71LExA73qdJArIs5P8C5S8AAAD//wMAUEsBAi0AFAAGAAgAAAAhALaDOJL+AAAA4QEA&#10;ABMAAAAAAAAAAAAAAAAAAAAAAFtDb250ZW50X1R5cGVzXS54bWxQSwECLQAUAAYACAAAACEAOP0h&#10;/9YAAACUAQAACwAAAAAAAAAAAAAAAAAvAQAAX3JlbHMvLnJlbHNQSwECLQAUAAYACAAAACEA2mSk&#10;YQ8CAAAWBAAADgAAAAAAAAAAAAAAAAAuAgAAZHJzL2Uyb0RvYy54bWxQSwECLQAUAAYACAAAACEA&#10;OpQhhOAAAAAIAQAADwAAAAAAAAAAAAAAAABpBAAAZHJzL2Rvd25yZXYueG1sUEsFBgAAAAAEAAQA&#10;8wAAAHYFAAAAAA==&#10;" filled="f" strokecolor="white">
              <v:stroke startarrowwidth="narrow" startarrowlength="short" endarrowwidth="narrow" endarrowlength="short" joinstyle="round"/>
              <v:textbox inset="2.53958mm,1.2694mm,2.53958mm,1.2694mm">
                <w:txbxContent>
                  <w:p w14:paraId="47AF1AC8" w14:textId="77777777" w:rsidR="00732A97" w:rsidRDefault="009F33FB">
                    <w:pPr>
                      <w:spacing w:line="275" w:lineRule="auto"/>
                      <w:textDirection w:val="btLr"/>
                    </w:pPr>
                    <w:r>
                      <w:rPr>
                        <w:b/>
                        <w:color w:val="000000"/>
                        <w:sz w:val="30"/>
                      </w:rPr>
                      <w:t>CÂMARA MUNICIPAL DE VEREADORES</w:t>
                    </w:r>
                  </w:p>
                  <w:p w14:paraId="23A34F96" w14:textId="34F42F7F" w:rsidR="00732A97" w:rsidRDefault="009F33FB">
                    <w:pPr>
                      <w:spacing w:line="275" w:lineRule="auto"/>
                      <w:textDirection w:val="btLr"/>
                    </w:pPr>
                    <w:r>
                      <w:rPr>
                        <w:color w:val="000000"/>
                        <w:sz w:val="24"/>
                      </w:rPr>
                      <w:t xml:space="preserve">Rua </w:t>
                    </w:r>
                    <w:r w:rsidR="00AC39F4">
                      <w:rPr>
                        <w:color w:val="000000"/>
                        <w:sz w:val="24"/>
                      </w:rPr>
                      <w:t>31 de março</w:t>
                    </w:r>
                    <w:r>
                      <w:rPr>
                        <w:color w:val="000000"/>
                        <w:sz w:val="24"/>
                      </w:rPr>
                      <w:t xml:space="preserve">, </w:t>
                    </w:r>
                    <w:r w:rsidR="00AC39F4">
                      <w:rPr>
                        <w:color w:val="000000"/>
                        <w:sz w:val="24"/>
                      </w:rPr>
                      <w:t>523</w:t>
                    </w:r>
                    <w:r>
                      <w:rPr>
                        <w:color w:val="000000"/>
                        <w:sz w:val="24"/>
                      </w:rPr>
                      <w:t>, Centro, Roca Sales/RS</w:t>
                    </w:r>
                  </w:p>
                  <w:p w14:paraId="4B30FAAB" w14:textId="77777777" w:rsidR="00732A97" w:rsidRDefault="009F33FB">
                    <w:pPr>
                      <w:spacing w:line="275" w:lineRule="auto"/>
                      <w:textDirection w:val="btLr"/>
                    </w:pPr>
                    <w:r>
                      <w:rPr>
                        <w:color w:val="000000"/>
                        <w:sz w:val="24"/>
                      </w:rPr>
                      <w:t>CEP 95735-000 – Fone: (51) 3753-2731</w:t>
                    </w:r>
                  </w:p>
                </w:txbxContent>
              </v:textbox>
            </v:rect>
          </w:pict>
        </mc:Fallback>
      </mc:AlternateContent>
    </w:r>
  </w:p>
  <w:p w14:paraId="5771A69F" w14:textId="77777777" w:rsidR="00732A97" w:rsidRDefault="009F33FB">
    <w:pPr>
      <w:pBdr>
        <w:top w:val="nil"/>
        <w:left w:val="nil"/>
        <w:bottom w:val="nil"/>
        <w:right w:val="nil"/>
        <w:between w:val="nil"/>
      </w:pBdr>
      <w:tabs>
        <w:tab w:val="center" w:pos="4252"/>
        <w:tab w:val="right" w:pos="8504"/>
        <w:tab w:val="left" w:pos="7602"/>
      </w:tabs>
      <w:rPr>
        <w:color w:val="000000"/>
      </w:rPr>
    </w:pPr>
    <w:r>
      <w:rPr>
        <w:color w:val="000000"/>
      </w:rPr>
      <w:tab/>
    </w:r>
    <w:r>
      <w:rPr>
        <w:color w:val="000000"/>
      </w:rPr>
      <w:tab/>
    </w:r>
    <w:r>
      <w:rPr>
        <w:color w:val="000000"/>
      </w:rPr>
      <w:tab/>
    </w:r>
    <w:r>
      <w:rPr>
        <w:color w:val="000000"/>
      </w:rPr>
      <w:fldChar w:fldCharType="begin"/>
    </w:r>
    <w:r>
      <w:rPr>
        <w:color w:val="000000"/>
      </w:rPr>
      <w:instrText>PAGE</w:instrText>
    </w:r>
    <w:r>
      <w:rPr>
        <w:color w:val="000000"/>
      </w:rPr>
      <w:fldChar w:fldCharType="separate"/>
    </w:r>
    <w:r w:rsidR="00464A40">
      <w:rPr>
        <w:noProof/>
        <w:color w:val="000000"/>
      </w:rPr>
      <w:t>1</w:t>
    </w:r>
    <w:r>
      <w:rPr>
        <w:color w:val="00000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271537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4A7EA4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446BE1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9AFF6A7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C4344D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EE7937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B047857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06C890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091E2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B165ECB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B4A3673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8DF94A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CA6C6D9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78D12F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A6B0D9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E0A13D1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E3A5B9A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98D036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CE2C99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EDD63B1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EE1FD7D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EF8130C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FAE7A07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382874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4C6683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A9B113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B2FFED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C3A5EC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D25632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101F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19DE1A2E"/>
    <w:multiLevelType w:val="multilevel"/>
    <w:tmpl w:val="0E0AE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7A340C8"/>
    <w:multiLevelType w:val="hybridMultilevel"/>
    <w:tmpl w:val="8DBE3216"/>
    <w:lvl w:ilvl="0" w:tplc="557A87D6">
      <w:start w:val="1"/>
      <w:numFmt w:val="decimal"/>
      <w:lvlText w:val="%1)"/>
      <w:lvlJc w:val="left"/>
      <w:pPr>
        <w:ind w:left="1920" w:hanging="360"/>
      </w:pPr>
      <w:rPr>
        <w:rFonts w:hint="default"/>
      </w:rPr>
    </w:lvl>
    <w:lvl w:ilvl="1" w:tplc="04160019" w:tentative="1">
      <w:start w:val="1"/>
      <w:numFmt w:val="lowerLetter"/>
      <w:lvlText w:val="%2."/>
      <w:lvlJc w:val="left"/>
      <w:pPr>
        <w:ind w:left="2640" w:hanging="360"/>
      </w:pPr>
    </w:lvl>
    <w:lvl w:ilvl="2" w:tplc="0416001B" w:tentative="1">
      <w:start w:val="1"/>
      <w:numFmt w:val="lowerRoman"/>
      <w:lvlText w:val="%3."/>
      <w:lvlJc w:val="right"/>
      <w:pPr>
        <w:ind w:left="3360" w:hanging="180"/>
      </w:pPr>
    </w:lvl>
    <w:lvl w:ilvl="3" w:tplc="0416000F" w:tentative="1">
      <w:start w:val="1"/>
      <w:numFmt w:val="decimal"/>
      <w:lvlText w:val="%4."/>
      <w:lvlJc w:val="left"/>
      <w:pPr>
        <w:ind w:left="4080" w:hanging="360"/>
      </w:pPr>
    </w:lvl>
    <w:lvl w:ilvl="4" w:tplc="04160019" w:tentative="1">
      <w:start w:val="1"/>
      <w:numFmt w:val="lowerLetter"/>
      <w:lvlText w:val="%5."/>
      <w:lvlJc w:val="left"/>
      <w:pPr>
        <w:ind w:left="4800" w:hanging="360"/>
      </w:pPr>
    </w:lvl>
    <w:lvl w:ilvl="5" w:tplc="0416001B" w:tentative="1">
      <w:start w:val="1"/>
      <w:numFmt w:val="lowerRoman"/>
      <w:lvlText w:val="%6."/>
      <w:lvlJc w:val="right"/>
      <w:pPr>
        <w:ind w:left="5520" w:hanging="180"/>
      </w:pPr>
    </w:lvl>
    <w:lvl w:ilvl="6" w:tplc="0416000F" w:tentative="1">
      <w:start w:val="1"/>
      <w:numFmt w:val="decimal"/>
      <w:lvlText w:val="%7."/>
      <w:lvlJc w:val="left"/>
      <w:pPr>
        <w:ind w:left="6240" w:hanging="360"/>
      </w:pPr>
    </w:lvl>
    <w:lvl w:ilvl="7" w:tplc="04160019" w:tentative="1">
      <w:start w:val="1"/>
      <w:numFmt w:val="lowerLetter"/>
      <w:lvlText w:val="%8."/>
      <w:lvlJc w:val="left"/>
      <w:pPr>
        <w:ind w:left="6960" w:hanging="360"/>
      </w:pPr>
    </w:lvl>
    <w:lvl w:ilvl="8" w:tplc="0416001B" w:tentative="1">
      <w:start w:val="1"/>
      <w:numFmt w:val="lowerRoman"/>
      <w:lvlText w:val="%9."/>
      <w:lvlJc w:val="right"/>
      <w:pPr>
        <w:ind w:left="7680" w:hanging="180"/>
      </w:pPr>
    </w:lvl>
  </w:abstractNum>
  <w:abstractNum w:abstractNumId="32" w15:restartNumberingAfterBreak="0">
    <w:nsid w:val="2F14036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370E44DC"/>
    <w:multiLevelType w:val="hybridMultilevel"/>
    <w:tmpl w:val="9490FF7C"/>
    <w:lvl w:ilvl="0" w:tplc="5D36713C">
      <w:start w:val="1"/>
      <w:numFmt w:val="upp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4" w15:restartNumberingAfterBreak="0">
    <w:nsid w:val="37AB219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45E4BDE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477867F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5000CE7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5EE10B9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6356A49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63FA04A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6536A74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692A177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6BD8A47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6E5E681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70165B50"/>
    <w:multiLevelType w:val="hybridMultilevel"/>
    <w:tmpl w:val="179CFFA0"/>
    <w:lvl w:ilvl="0" w:tplc="4E7EAEB0">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46" w15:restartNumberingAfterBreak="0">
    <w:nsid w:val="745C0CD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78E4707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350376095">
    <w:abstractNumId w:val="36"/>
  </w:num>
  <w:num w:numId="2" w16cid:durableId="956332942">
    <w:abstractNumId w:val="16"/>
  </w:num>
  <w:num w:numId="3" w16cid:durableId="1952128105">
    <w:abstractNumId w:val="33"/>
  </w:num>
  <w:num w:numId="4" w16cid:durableId="718869772">
    <w:abstractNumId w:val="43"/>
  </w:num>
  <w:num w:numId="5" w16cid:durableId="389615247">
    <w:abstractNumId w:val="39"/>
  </w:num>
  <w:num w:numId="6" w16cid:durableId="1929534772">
    <w:abstractNumId w:val="24"/>
  </w:num>
  <w:num w:numId="7" w16cid:durableId="1381395555">
    <w:abstractNumId w:val="25"/>
  </w:num>
  <w:num w:numId="8" w16cid:durableId="124978525">
    <w:abstractNumId w:val="9"/>
  </w:num>
  <w:num w:numId="9" w16cid:durableId="1591426229">
    <w:abstractNumId w:val="40"/>
  </w:num>
  <w:num w:numId="10" w16cid:durableId="853811919">
    <w:abstractNumId w:val="19"/>
  </w:num>
  <w:num w:numId="11" w16cid:durableId="619993391">
    <w:abstractNumId w:val="22"/>
  </w:num>
  <w:num w:numId="12" w16cid:durableId="568266132">
    <w:abstractNumId w:val="23"/>
  </w:num>
  <w:num w:numId="13" w16cid:durableId="2131588574">
    <w:abstractNumId w:val="18"/>
  </w:num>
  <w:num w:numId="14" w16cid:durableId="424421435">
    <w:abstractNumId w:val="46"/>
  </w:num>
  <w:num w:numId="15" w16cid:durableId="384645531">
    <w:abstractNumId w:val="4"/>
  </w:num>
  <w:num w:numId="16" w16cid:durableId="486291115">
    <w:abstractNumId w:val="41"/>
  </w:num>
  <w:num w:numId="17" w16cid:durableId="823278649">
    <w:abstractNumId w:val="2"/>
  </w:num>
  <w:num w:numId="18" w16cid:durableId="612859293">
    <w:abstractNumId w:val="47"/>
  </w:num>
  <w:num w:numId="19" w16cid:durableId="1214655235">
    <w:abstractNumId w:val="27"/>
  </w:num>
  <w:num w:numId="20" w16cid:durableId="644090815">
    <w:abstractNumId w:val="11"/>
  </w:num>
  <w:num w:numId="21" w16cid:durableId="1281188281">
    <w:abstractNumId w:val="14"/>
  </w:num>
  <w:num w:numId="22" w16cid:durableId="1345664329">
    <w:abstractNumId w:val="44"/>
  </w:num>
  <w:num w:numId="23" w16cid:durableId="962611451">
    <w:abstractNumId w:val="6"/>
  </w:num>
  <w:num w:numId="24" w16cid:durableId="388263973">
    <w:abstractNumId w:val="10"/>
  </w:num>
  <w:num w:numId="25" w16cid:durableId="318575909">
    <w:abstractNumId w:val="20"/>
  </w:num>
  <w:num w:numId="26" w16cid:durableId="2005469449">
    <w:abstractNumId w:val="42"/>
  </w:num>
  <w:num w:numId="27" w16cid:durableId="1315987252">
    <w:abstractNumId w:val="29"/>
  </w:num>
  <w:num w:numId="28" w16cid:durableId="704910532">
    <w:abstractNumId w:val="8"/>
  </w:num>
  <w:num w:numId="29" w16cid:durableId="476075411">
    <w:abstractNumId w:val="0"/>
  </w:num>
  <w:num w:numId="30" w16cid:durableId="1091973584">
    <w:abstractNumId w:val="37"/>
  </w:num>
  <w:num w:numId="31" w16cid:durableId="751439616">
    <w:abstractNumId w:val="45"/>
  </w:num>
  <w:num w:numId="32" w16cid:durableId="195117711">
    <w:abstractNumId w:val="30"/>
  </w:num>
  <w:num w:numId="33" w16cid:durableId="853148954">
    <w:abstractNumId w:val="17"/>
  </w:num>
  <w:num w:numId="34" w16cid:durableId="1964842169">
    <w:abstractNumId w:val="7"/>
  </w:num>
  <w:num w:numId="35" w16cid:durableId="112137283">
    <w:abstractNumId w:val="21"/>
  </w:num>
  <w:num w:numId="36" w16cid:durableId="125323418">
    <w:abstractNumId w:val="13"/>
  </w:num>
  <w:num w:numId="37" w16cid:durableId="242758155">
    <w:abstractNumId w:val="12"/>
  </w:num>
  <w:num w:numId="38" w16cid:durableId="1571429647">
    <w:abstractNumId w:val="1"/>
  </w:num>
  <w:num w:numId="39" w16cid:durableId="1888107206">
    <w:abstractNumId w:val="28"/>
  </w:num>
  <w:num w:numId="40" w16cid:durableId="2081324395">
    <w:abstractNumId w:val="3"/>
  </w:num>
  <w:num w:numId="41" w16cid:durableId="2056192905">
    <w:abstractNumId w:val="35"/>
  </w:num>
  <w:num w:numId="42" w16cid:durableId="1492142814">
    <w:abstractNumId w:val="15"/>
  </w:num>
  <w:num w:numId="43" w16cid:durableId="2020154522">
    <w:abstractNumId w:val="32"/>
  </w:num>
  <w:num w:numId="44" w16cid:durableId="41753017">
    <w:abstractNumId w:val="26"/>
  </w:num>
  <w:num w:numId="45" w16cid:durableId="894245761">
    <w:abstractNumId w:val="5"/>
  </w:num>
  <w:num w:numId="46" w16cid:durableId="1406490231">
    <w:abstractNumId w:val="34"/>
  </w:num>
  <w:num w:numId="47" w16cid:durableId="1218391478">
    <w:abstractNumId w:val="38"/>
  </w:num>
  <w:num w:numId="48" w16cid:durableId="176877032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A97"/>
    <w:rsid w:val="000001CB"/>
    <w:rsid w:val="00002571"/>
    <w:rsid w:val="00004AFF"/>
    <w:rsid w:val="00004E9C"/>
    <w:rsid w:val="0000512A"/>
    <w:rsid w:val="00006DE2"/>
    <w:rsid w:val="00011680"/>
    <w:rsid w:val="00011833"/>
    <w:rsid w:val="000130EE"/>
    <w:rsid w:val="0001598E"/>
    <w:rsid w:val="0001694F"/>
    <w:rsid w:val="00023824"/>
    <w:rsid w:val="000245A0"/>
    <w:rsid w:val="00024F3C"/>
    <w:rsid w:val="00026333"/>
    <w:rsid w:val="000273CA"/>
    <w:rsid w:val="00027D18"/>
    <w:rsid w:val="00032D84"/>
    <w:rsid w:val="00037003"/>
    <w:rsid w:val="00037BB0"/>
    <w:rsid w:val="000412B4"/>
    <w:rsid w:val="000443C9"/>
    <w:rsid w:val="00044D08"/>
    <w:rsid w:val="00046F85"/>
    <w:rsid w:val="00051D70"/>
    <w:rsid w:val="00053A84"/>
    <w:rsid w:val="0005711F"/>
    <w:rsid w:val="0005713D"/>
    <w:rsid w:val="00062D8B"/>
    <w:rsid w:val="00076CF1"/>
    <w:rsid w:val="00082337"/>
    <w:rsid w:val="000851AD"/>
    <w:rsid w:val="00085A80"/>
    <w:rsid w:val="00086ABA"/>
    <w:rsid w:val="00091952"/>
    <w:rsid w:val="0009614B"/>
    <w:rsid w:val="00097B20"/>
    <w:rsid w:val="000A5F7A"/>
    <w:rsid w:val="000B225A"/>
    <w:rsid w:val="000B50CB"/>
    <w:rsid w:val="000B6256"/>
    <w:rsid w:val="000C1994"/>
    <w:rsid w:val="000C2009"/>
    <w:rsid w:val="000C2D93"/>
    <w:rsid w:val="000C386E"/>
    <w:rsid w:val="000C4A1F"/>
    <w:rsid w:val="000C4B8D"/>
    <w:rsid w:val="000D3C38"/>
    <w:rsid w:val="000D534C"/>
    <w:rsid w:val="000D793B"/>
    <w:rsid w:val="000D7FEF"/>
    <w:rsid w:val="000E199A"/>
    <w:rsid w:val="000E2407"/>
    <w:rsid w:val="000E2DA4"/>
    <w:rsid w:val="000E4DB1"/>
    <w:rsid w:val="000E4E6D"/>
    <w:rsid w:val="000E5277"/>
    <w:rsid w:val="000E5519"/>
    <w:rsid w:val="000E5E2B"/>
    <w:rsid w:val="000E7180"/>
    <w:rsid w:val="000E73EA"/>
    <w:rsid w:val="000F003A"/>
    <w:rsid w:val="000F07FB"/>
    <w:rsid w:val="000F5494"/>
    <w:rsid w:val="000F68E8"/>
    <w:rsid w:val="000F79A6"/>
    <w:rsid w:val="0010124D"/>
    <w:rsid w:val="00101C4F"/>
    <w:rsid w:val="00102929"/>
    <w:rsid w:val="001042C4"/>
    <w:rsid w:val="00104E09"/>
    <w:rsid w:val="00104FDB"/>
    <w:rsid w:val="00110265"/>
    <w:rsid w:val="00114315"/>
    <w:rsid w:val="00116F12"/>
    <w:rsid w:val="001209CE"/>
    <w:rsid w:val="00124489"/>
    <w:rsid w:val="00124E4F"/>
    <w:rsid w:val="00126098"/>
    <w:rsid w:val="0013032B"/>
    <w:rsid w:val="0013321D"/>
    <w:rsid w:val="0013456A"/>
    <w:rsid w:val="0013732A"/>
    <w:rsid w:val="001424F5"/>
    <w:rsid w:val="00142C6F"/>
    <w:rsid w:val="00146433"/>
    <w:rsid w:val="00146573"/>
    <w:rsid w:val="00147D32"/>
    <w:rsid w:val="0015100C"/>
    <w:rsid w:val="0015473A"/>
    <w:rsid w:val="00155843"/>
    <w:rsid w:val="00156FE5"/>
    <w:rsid w:val="0016269A"/>
    <w:rsid w:val="0017297C"/>
    <w:rsid w:val="00174FC1"/>
    <w:rsid w:val="00177CED"/>
    <w:rsid w:val="0018197E"/>
    <w:rsid w:val="00181F46"/>
    <w:rsid w:val="00182E8F"/>
    <w:rsid w:val="00187D4F"/>
    <w:rsid w:val="0019050B"/>
    <w:rsid w:val="00194A86"/>
    <w:rsid w:val="00197556"/>
    <w:rsid w:val="001A1126"/>
    <w:rsid w:val="001A5184"/>
    <w:rsid w:val="001A5598"/>
    <w:rsid w:val="001A6683"/>
    <w:rsid w:val="001A7381"/>
    <w:rsid w:val="001A764B"/>
    <w:rsid w:val="001B0F43"/>
    <w:rsid w:val="001B1005"/>
    <w:rsid w:val="001B38D9"/>
    <w:rsid w:val="001B6046"/>
    <w:rsid w:val="001C0654"/>
    <w:rsid w:val="001C3B10"/>
    <w:rsid w:val="001C653F"/>
    <w:rsid w:val="001C7B1D"/>
    <w:rsid w:val="001D20B0"/>
    <w:rsid w:val="001D3521"/>
    <w:rsid w:val="001D6F7B"/>
    <w:rsid w:val="001D7108"/>
    <w:rsid w:val="001D7CCA"/>
    <w:rsid w:val="001E1333"/>
    <w:rsid w:val="001E1976"/>
    <w:rsid w:val="002014A6"/>
    <w:rsid w:val="0020288B"/>
    <w:rsid w:val="00204B36"/>
    <w:rsid w:val="00205DE6"/>
    <w:rsid w:val="00206AD0"/>
    <w:rsid w:val="002103F4"/>
    <w:rsid w:val="00213EA7"/>
    <w:rsid w:val="002162F9"/>
    <w:rsid w:val="00225811"/>
    <w:rsid w:val="002263AC"/>
    <w:rsid w:val="00230167"/>
    <w:rsid w:val="00234209"/>
    <w:rsid w:val="002350A9"/>
    <w:rsid w:val="002379E4"/>
    <w:rsid w:val="0024201C"/>
    <w:rsid w:val="002428A4"/>
    <w:rsid w:val="002455BB"/>
    <w:rsid w:val="00245724"/>
    <w:rsid w:val="00247A90"/>
    <w:rsid w:val="00250D65"/>
    <w:rsid w:val="002539AC"/>
    <w:rsid w:val="00256501"/>
    <w:rsid w:val="002608EF"/>
    <w:rsid w:val="00262C9C"/>
    <w:rsid w:val="002676A4"/>
    <w:rsid w:val="00275873"/>
    <w:rsid w:val="00275CBF"/>
    <w:rsid w:val="0027701B"/>
    <w:rsid w:val="00277B28"/>
    <w:rsid w:val="00277ED0"/>
    <w:rsid w:val="00280F48"/>
    <w:rsid w:val="00282BFC"/>
    <w:rsid w:val="00283253"/>
    <w:rsid w:val="00284201"/>
    <w:rsid w:val="0028467C"/>
    <w:rsid w:val="002A25FC"/>
    <w:rsid w:val="002A70E8"/>
    <w:rsid w:val="002B011F"/>
    <w:rsid w:val="002B2352"/>
    <w:rsid w:val="002B2C3C"/>
    <w:rsid w:val="002B30ED"/>
    <w:rsid w:val="002B3AC9"/>
    <w:rsid w:val="002B5892"/>
    <w:rsid w:val="002B5E29"/>
    <w:rsid w:val="002B6205"/>
    <w:rsid w:val="002B6ABA"/>
    <w:rsid w:val="002C0242"/>
    <w:rsid w:val="002C047C"/>
    <w:rsid w:val="002C29F1"/>
    <w:rsid w:val="002C3257"/>
    <w:rsid w:val="002C573B"/>
    <w:rsid w:val="002C7796"/>
    <w:rsid w:val="002C7833"/>
    <w:rsid w:val="002D7BDE"/>
    <w:rsid w:val="002D7D25"/>
    <w:rsid w:val="002E2BE2"/>
    <w:rsid w:val="002E532E"/>
    <w:rsid w:val="002E7A5F"/>
    <w:rsid w:val="002F090D"/>
    <w:rsid w:val="002F0EA6"/>
    <w:rsid w:val="002F4995"/>
    <w:rsid w:val="002F61A7"/>
    <w:rsid w:val="00300D06"/>
    <w:rsid w:val="00301075"/>
    <w:rsid w:val="003015A9"/>
    <w:rsid w:val="0030443B"/>
    <w:rsid w:val="00306759"/>
    <w:rsid w:val="00306CF6"/>
    <w:rsid w:val="00306D6B"/>
    <w:rsid w:val="00307829"/>
    <w:rsid w:val="00310F4A"/>
    <w:rsid w:val="0031486F"/>
    <w:rsid w:val="003200E0"/>
    <w:rsid w:val="00322F91"/>
    <w:rsid w:val="00326CD5"/>
    <w:rsid w:val="00326F83"/>
    <w:rsid w:val="003303C9"/>
    <w:rsid w:val="00333BE2"/>
    <w:rsid w:val="00336686"/>
    <w:rsid w:val="00337328"/>
    <w:rsid w:val="003408EB"/>
    <w:rsid w:val="00340AF6"/>
    <w:rsid w:val="00345C0C"/>
    <w:rsid w:val="0035108D"/>
    <w:rsid w:val="00352765"/>
    <w:rsid w:val="0035289A"/>
    <w:rsid w:val="00360278"/>
    <w:rsid w:val="00360B72"/>
    <w:rsid w:val="0036357A"/>
    <w:rsid w:val="00371097"/>
    <w:rsid w:val="00371A1D"/>
    <w:rsid w:val="00371C3A"/>
    <w:rsid w:val="00372FD6"/>
    <w:rsid w:val="00374CD2"/>
    <w:rsid w:val="00381E56"/>
    <w:rsid w:val="00382E71"/>
    <w:rsid w:val="00384904"/>
    <w:rsid w:val="00386834"/>
    <w:rsid w:val="00390DB2"/>
    <w:rsid w:val="003919E6"/>
    <w:rsid w:val="0039220B"/>
    <w:rsid w:val="00392271"/>
    <w:rsid w:val="00394877"/>
    <w:rsid w:val="00395909"/>
    <w:rsid w:val="00397843"/>
    <w:rsid w:val="003A014C"/>
    <w:rsid w:val="003A0DF0"/>
    <w:rsid w:val="003A120F"/>
    <w:rsid w:val="003A2739"/>
    <w:rsid w:val="003A3705"/>
    <w:rsid w:val="003A3E19"/>
    <w:rsid w:val="003A6381"/>
    <w:rsid w:val="003B4538"/>
    <w:rsid w:val="003B7F00"/>
    <w:rsid w:val="003C4C60"/>
    <w:rsid w:val="003C639F"/>
    <w:rsid w:val="003D19EE"/>
    <w:rsid w:val="003D26F0"/>
    <w:rsid w:val="003D74F7"/>
    <w:rsid w:val="003D79D8"/>
    <w:rsid w:val="003E1565"/>
    <w:rsid w:val="003E2FF3"/>
    <w:rsid w:val="003E3EBF"/>
    <w:rsid w:val="003E414B"/>
    <w:rsid w:val="003E45FD"/>
    <w:rsid w:val="003E6EE4"/>
    <w:rsid w:val="003F185B"/>
    <w:rsid w:val="003F2AB1"/>
    <w:rsid w:val="003F4BC8"/>
    <w:rsid w:val="003F56B9"/>
    <w:rsid w:val="003F6EC6"/>
    <w:rsid w:val="00401659"/>
    <w:rsid w:val="00407C40"/>
    <w:rsid w:val="0041004A"/>
    <w:rsid w:val="004118F4"/>
    <w:rsid w:val="00413618"/>
    <w:rsid w:val="004144C0"/>
    <w:rsid w:val="00415659"/>
    <w:rsid w:val="0041606D"/>
    <w:rsid w:val="00417739"/>
    <w:rsid w:val="00421F55"/>
    <w:rsid w:val="0042267E"/>
    <w:rsid w:val="00422A99"/>
    <w:rsid w:val="004232B1"/>
    <w:rsid w:val="00425C28"/>
    <w:rsid w:val="00426AB7"/>
    <w:rsid w:val="0043355D"/>
    <w:rsid w:val="00433650"/>
    <w:rsid w:val="004349A0"/>
    <w:rsid w:val="00434FFA"/>
    <w:rsid w:val="00436601"/>
    <w:rsid w:val="00436E58"/>
    <w:rsid w:val="0043740E"/>
    <w:rsid w:val="00442B30"/>
    <w:rsid w:val="00445E3C"/>
    <w:rsid w:val="004505DF"/>
    <w:rsid w:val="0045228E"/>
    <w:rsid w:val="004524CA"/>
    <w:rsid w:val="00453286"/>
    <w:rsid w:val="004546A3"/>
    <w:rsid w:val="004628E4"/>
    <w:rsid w:val="00464A40"/>
    <w:rsid w:val="00466348"/>
    <w:rsid w:val="00472714"/>
    <w:rsid w:val="0047405F"/>
    <w:rsid w:val="00474613"/>
    <w:rsid w:val="00474F4A"/>
    <w:rsid w:val="004822D4"/>
    <w:rsid w:val="0048278F"/>
    <w:rsid w:val="004841C7"/>
    <w:rsid w:val="00484A1E"/>
    <w:rsid w:val="00484D2F"/>
    <w:rsid w:val="004853E0"/>
    <w:rsid w:val="00487BF9"/>
    <w:rsid w:val="0049174D"/>
    <w:rsid w:val="00492A01"/>
    <w:rsid w:val="00493F67"/>
    <w:rsid w:val="00497FA4"/>
    <w:rsid w:val="004A04FF"/>
    <w:rsid w:val="004A075B"/>
    <w:rsid w:val="004A16CA"/>
    <w:rsid w:val="004A212D"/>
    <w:rsid w:val="004A2637"/>
    <w:rsid w:val="004A3292"/>
    <w:rsid w:val="004A38D0"/>
    <w:rsid w:val="004B3627"/>
    <w:rsid w:val="004B69DD"/>
    <w:rsid w:val="004C0D75"/>
    <w:rsid w:val="004C388A"/>
    <w:rsid w:val="004C47B0"/>
    <w:rsid w:val="004D3028"/>
    <w:rsid w:val="004D436A"/>
    <w:rsid w:val="004D6E75"/>
    <w:rsid w:val="004D6F93"/>
    <w:rsid w:val="004E2E1D"/>
    <w:rsid w:val="004E3074"/>
    <w:rsid w:val="004E55D4"/>
    <w:rsid w:val="004E5ED4"/>
    <w:rsid w:val="004E6250"/>
    <w:rsid w:val="004F0E42"/>
    <w:rsid w:val="004F3CF1"/>
    <w:rsid w:val="004F400B"/>
    <w:rsid w:val="004F428E"/>
    <w:rsid w:val="004F4774"/>
    <w:rsid w:val="004F59A4"/>
    <w:rsid w:val="004F63EE"/>
    <w:rsid w:val="004F67D3"/>
    <w:rsid w:val="004F6DE4"/>
    <w:rsid w:val="004F7D25"/>
    <w:rsid w:val="00501A5F"/>
    <w:rsid w:val="00501DAA"/>
    <w:rsid w:val="00504F71"/>
    <w:rsid w:val="00505A59"/>
    <w:rsid w:val="00505C0E"/>
    <w:rsid w:val="00513C74"/>
    <w:rsid w:val="0051726A"/>
    <w:rsid w:val="00522882"/>
    <w:rsid w:val="005235E4"/>
    <w:rsid w:val="00525E58"/>
    <w:rsid w:val="00527E73"/>
    <w:rsid w:val="00527FBC"/>
    <w:rsid w:val="005315A7"/>
    <w:rsid w:val="00532BCE"/>
    <w:rsid w:val="0053639C"/>
    <w:rsid w:val="005369A5"/>
    <w:rsid w:val="00537CE2"/>
    <w:rsid w:val="00545EA2"/>
    <w:rsid w:val="0054602A"/>
    <w:rsid w:val="00546EB1"/>
    <w:rsid w:val="00551250"/>
    <w:rsid w:val="00551756"/>
    <w:rsid w:val="005554F0"/>
    <w:rsid w:val="005555EA"/>
    <w:rsid w:val="00561E69"/>
    <w:rsid w:val="005626F7"/>
    <w:rsid w:val="005629CB"/>
    <w:rsid w:val="00564A12"/>
    <w:rsid w:val="00564EF5"/>
    <w:rsid w:val="0056665D"/>
    <w:rsid w:val="00582427"/>
    <w:rsid w:val="00582F9B"/>
    <w:rsid w:val="005846DC"/>
    <w:rsid w:val="00587F7A"/>
    <w:rsid w:val="0059094C"/>
    <w:rsid w:val="0059166F"/>
    <w:rsid w:val="00593898"/>
    <w:rsid w:val="00596146"/>
    <w:rsid w:val="005A0EC4"/>
    <w:rsid w:val="005A32B8"/>
    <w:rsid w:val="005B2AE8"/>
    <w:rsid w:val="005B38BE"/>
    <w:rsid w:val="005B3CF2"/>
    <w:rsid w:val="005B5E66"/>
    <w:rsid w:val="005B633A"/>
    <w:rsid w:val="005C252E"/>
    <w:rsid w:val="005C300B"/>
    <w:rsid w:val="005C5A72"/>
    <w:rsid w:val="005C6591"/>
    <w:rsid w:val="005C72E7"/>
    <w:rsid w:val="005D0760"/>
    <w:rsid w:val="005D0B3D"/>
    <w:rsid w:val="005D2DAD"/>
    <w:rsid w:val="005D54D3"/>
    <w:rsid w:val="005D6757"/>
    <w:rsid w:val="005D698E"/>
    <w:rsid w:val="005D7B0B"/>
    <w:rsid w:val="005E2AF9"/>
    <w:rsid w:val="005E4510"/>
    <w:rsid w:val="005E5A07"/>
    <w:rsid w:val="005E6287"/>
    <w:rsid w:val="006001D1"/>
    <w:rsid w:val="00600DC7"/>
    <w:rsid w:val="006046D3"/>
    <w:rsid w:val="00604FF0"/>
    <w:rsid w:val="0060740D"/>
    <w:rsid w:val="006113F3"/>
    <w:rsid w:val="00613011"/>
    <w:rsid w:val="00620D57"/>
    <w:rsid w:val="006230C9"/>
    <w:rsid w:val="00624169"/>
    <w:rsid w:val="00625259"/>
    <w:rsid w:val="006264ED"/>
    <w:rsid w:val="00627C82"/>
    <w:rsid w:val="00627DB4"/>
    <w:rsid w:val="00631939"/>
    <w:rsid w:val="006335C9"/>
    <w:rsid w:val="00634711"/>
    <w:rsid w:val="00635E1F"/>
    <w:rsid w:val="0064560C"/>
    <w:rsid w:val="00650FCA"/>
    <w:rsid w:val="00651B02"/>
    <w:rsid w:val="006522B3"/>
    <w:rsid w:val="0065243F"/>
    <w:rsid w:val="00656988"/>
    <w:rsid w:val="00656D5A"/>
    <w:rsid w:val="00660103"/>
    <w:rsid w:val="00662513"/>
    <w:rsid w:val="00666418"/>
    <w:rsid w:val="006707B8"/>
    <w:rsid w:val="00671CD3"/>
    <w:rsid w:val="00674ED6"/>
    <w:rsid w:val="006819CA"/>
    <w:rsid w:val="006846E7"/>
    <w:rsid w:val="006905E1"/>
    <w:rsid w:val="00693E6F"/>
    <w:rsid w:val="0069422A"/>
    <w:rsid w:val="00695529"/>
    <w:rsid w:val="00695918"/>
    <w:rsid w:val="00695FE4"/>
    <w:rsid w:val="006A2773"/>
    <w:rsid w:val="006A3F02"/>
    <w:rsid w:val="006A7F90"/>
    <w:rsid w:val="006B0002"/>
    <w:rsid w:val="006B0859"/>
    <w:rsid w:val="006B0A8C"/>
    <w:rsid w:val="006B1024"/>
    <w:rsid w:val="006B2981"/>
    <w:rsid w:val="006B6FFA"/>
    <w:rsid w:val="006B7203"/>
    <w:rsid w:val="006C0477"/>
    <w:rsid w:val="006C23A4"/>
    <w:rsid w:val="006C24D7"/>
    <w:rsid w:val="006D0829"/>
    <w:rsid w:val="006D1904"/>
    <w:rsid w:val="006D25BE"/>
    <w:rsid w:val="006D2873"/>
    <w:rsid w:val="006D32D2"/>
    <w:rsid w:val="006D4099"/>
    <w:rsid w:val="006D48A2"/>
    <w:rsid w:val="006D4C8E"/>
    <w:rsid w:val="006D62D8"/>
    <w:rsid w:val="006E5659"/>
    <w:rsid w:val="006E5D1B"/>
    <w:rsid w:val="006E7DEE"/>
    <w:rsid w:val="006F1818"/>
    <w:rsid w:val="006F33B6"/>
    <w:rsid w:val="006F3B29"/>
    <w:rsid w:val="006F49B2"/>
    <w:rsid w:val="007012D8"/>
    <w:rsid w:val="00706A1F"/>
    <w:rsid w:val="00706DF2"/>
    <w:rsid w:val="00713EE5"/>
    <w:rsid w:val="00717363"/>
    <w:rsid w:val="00720AD4"/>
    <w:rsid w:val="0072302A"/>
    <w:rsid w:val="007258A1"/>
    <w:rsid w:val="0072598E"/>
    <w:rsid w:val="00727E90"/>
    <w:rsid w:val="00730FF1"/>
    <w:rsid w:val="007328EC"/>
    <w:rsid w:val="00732A97"/>
    <w:rsid w:val="007331E2"/>
    <w:rsid w:val="00734980"/>
    <w:rsid w:val="0073690B"/>
    <w:rsid w:val="00736A26"/>
    <w:rsid w:val="00741526"/>
    <w:rsid w:val="00743F26"/>
    <w:rsid w:val="00747341"/>
    <w:rsid w:val="007500A5"/>
    <w:rsid w:val="007616EC"/>
    <w:rsid w:val="0076280B"/>
    <w:rsid w:val="00764061"/>
    <w:rsid w:val="007705B3"/>
    <w:rsid w:val="00770AE5"/>
    <w:rsid w:val="007728BD"/>
    <w:rsid w:val="007859DF"/>
    <w:rsid w:val="00785D57"/>
    <w:rsid w:val="007909E1"/>
    <w:rsid w:val="00793C08"/>
    <w:rsid w:val="00797642"/>
    <w:rsid w:val="00797672"/>
    <w:rsid w:val="007A14B5"/>
    <w:rsid w:val="007B380B"/>
    <w:rsid w:val="007B473E"/>
    <w:rsid w:val="007C0AAB"/>
    <w:rsid w:val="007C30A6"/>
    <w:rsid w:val="007C384D"/>
    <w:rsid w:val="007C733E"/>
    <w:rsid w:val="007D43BE"/>
    <w:rsid w:val="007D4451"/>
    <w:rsid w:val="007E167E"/>
    <w:rsid w:val="007E21C6"/>
    <w:rsid w:val="007E37F0"/>
    <w:rsid w:val="007E4A48"/>
    <w:rsid w:val="007E6D25"/>
    <w:rsid w:val="007F4A12"/>
    <w:rsid w:val="0080206E"/>
    <w:rsid w:val="00805CA3"/>
    <w:rsid w:val="00811B69"/>
    <w:rsid w:val="00811B9D"/>
    <w:rsid w:val="00812641"/>
    <w:rsid w:val="00812ABA"/>
    <w:rsid w:val="008156CB"/>
    <w:rsid w:val="0082024A"/>
    <w:rsid w:val="008260DF"/>
    <w:rsid w:val="008276F2"/>
    <w:rsid w:val="00830D67"/>
    <w:rsid w:val="00832DFB"/>
    <w:rsid w:val="008374BD"/>
    <w:rsid w:val="00840D19"/>
    <w:rsid w:val="00844019"/>
    <w:rsid w:val="008442B3"/>
    <w:rsid w:val="00851EA1"/>
    <w:rsid w:val="008533FB"/>
    <w:rsid w:val="008538BE"/>
    <w:rsid w:val="00853FBF"/>
    <w:rsid w:val="008544DD"/>
    <w:rsid w:val="00854574"/>
    <w:rsid w:val="00861BF3"/>
    <w:rsid w:val="00862792"/>
    <w:rsid w:val="0086405A"/>
    <w:rsid w:val="0086633A"/>
    <w:rsid w:val="00874997"/>
    <w:rsid w:val="00875E1F"/>
    <w:rsid w:val="0088739D"/>
    <w:rsid w:val="00887F34"/>
    <w:rsid w:val="00894B64"/>
    <w:rsid w:val="00895E41"/>
    <w:rsid w:val="008974C1"/>
    <w:rsid w:val="008A0600"/>
    <w:rsid w:val="008A0842"/>
    <w:rsid w:val="008A1FC1"/>
    <w:rsid w:val="008A210E"/>
    <w:rsid w:val="008A2CF5"/>
    <w:rsid w:val="008A3C7B"/>
    <w:rsid w:val="008A5DBC"/>
    <w:rsid w:val="008B3636"/>
    <w:rsid w:val="008B6690"/>
    <w:rsid w:val="008C0D00"/>
    <w:rsid w:val="008C1468"/>
    <w:rsid w:val="008C1545"/>
    <w:rsid w:val="008C3369"/>
    <w:rsid w:val="008C3A91"/>
    <w:rsid w:val="008C3FC4"/>
    <w:rsid w:val="008C4501"/>
    <w:rsid w:val="008C63BD"/>
    <w:rsid w:val="008C6B97"/>
    <w:rsid w:val="008C7120"/>
    <w:rsid w:val="008D00F9"/>
    <w:rsid w:val="008D0FB7"/>
    <w:rsid w:val="008D16D7"/>
    <w:rsid w:val="008D25F1"/>
    <w:rsid w:val="008D472E"/>
    <w:rsid w:val="008D4AD4"/>
    <w:rsid w:val="008E0C0A"/>
    <w:rsid w:val="008E45C6"/>
    <w:rsid w:val="008E5242"/>
    <w:rsid w:val="008E6BAF"/>
    <w:rsid w:val="008E6E0A"/>
    <w:rsid w:val="008F04A3"/>
    <w:rsid w:val="008F20BE"/>
    <w:rsid w:val="008F3910"/>
    <w:rsid w:val="009052FA"/>
    <w:rsid w:val="0090643D"/>
    <w:rsid w:val="00906B66"/>
    <w:rsid w:val="009077E4"/>
    <w:rsid w:val="00910F4C"/>
    <w:rsid w:val="00911976"/>
    <w:rsid w:val="00911D96"/>
    <w:rsid w:val="009211BB"/>
    <w:rsid w:val="00921A76"/>
    <w:rsid w:val="00921F84"/>
    <w:rsid w:val="00923ED2"/>
    <w:rsid w:val="00925B85"/>
    <w:rsid w:val="0092616B"/>
    <w:rsid w:val="00932AB0"/>
    <w:rsid w:val="00933939"/>
    <w:rsid w:val="00941B9B"/>
    <w:rsid w:val="0094312A"/>
    <w:rsid w:val="00947478"/>
    <w:rsid w:val="0095419C"/>
    <w:rsid w:val="00955654"/>
    <w:rsid w:val="00957C5C"/>
    <w:rsid w:val="0096044A"/>
    <w:rsid w:val="00960542"/>
    <w:rsid w:val="0096483F"/>
    <w:rsid w:val="00966ABC"/>
    <w:rsid w:val="00970740"/>
    <w:rsid w:val="00974489"/>
    <w:rsid w:val="009774D9"/>
    <w:rsid w:val="00980302"/>
    <w:rsid w:val="00980509"/>
    <w:rsid w:val="009853E2"/>
    <w:rsid w:val="0098643C"/>
    <w:rsid w:val="00993699"/>
    <w:rsid w:val="00995490"/>
    <w:rsid w:val="00995E92"/>
    <w:rsid w:val="0099666D"/>
    <w:rsid w:val="009A2DA1"/>
    <w:rsid w:val="009A3A1C"/>
    <w:rsid w:val="009A3BFD"/>
    <w:rsid w:val="009B4F0E"/>
    <w:rsid w:val="009B56AA"/>
    <w:rsid w:val="009B729D"/>
    <w:rsid w:val="009C0805"/>
    <w:rsid w:val="009C0CC1"/>
    <w:rsid w:val="009C419D"/>
    <w:rsid w:val="009C4521"/>
    <w:rsid w:val="009C4782"/>
    <w:rsid w:val="009C6BBE"/>
    <w:rsid w:val="009D2771"/>
    <w:rsid w:val="009D6907"/>
    <w:rsid w:val="009D7E6D"/>
    <w:rsid w:val="009E08C7"/>
    <w:rsid w:val="009E096A"/>
    <w:rsid w:val="009E22E9"/>
    <w:rsid w:val="009E6DF9"/>
    <w:rsid w:val="009F0AB7"/>
    <w:rsid w:val="009F2871"/>
    <w:rsid w:val="009F28B1"/>
    <w:rsid w:val="009F33FB"/>
    <w:rsid w:val="009F4BD9"/>
    <w:rsid w:val="009F6278"/>
    <w:rsid w:val="00A0213C"/>
    <w:rsid w:val="00A02483"/>
    <w:rsid w:val="00A06561"/>
    <w:rsid w:val="00A0680A"/>
    <w:rsid w:val="00A108C6"/>
    <w:rsid w:val="00A1608F"/>
    <w:rsid w:val="00A2242A"/>
    <w:rsid w:val="00A24310"/>
    <w:rsid w:val="00A31FC3"/>
    <w:rsid w:val="00A33BBD"/>
    <w:rsid w:val="00A46C50"/>
    <w:rsid w:val="00A506B9"/>
    <w:rsid w:val="00A50FD7"/>
    <w:rsid w:val="00A53E85"/>
    <w:rsid w:val="00A549FA"/>
    <w:rsid w:val="00A54C08"/>
    <w:rsid w:val="00A61DF8"/>
    <w:rsid w:val="00A645A1"/>
    <w:rsid w:val="00A65080"/>
    <w:rsid w:val="00A67449"/>
    <w:rsid w:val="00A7357A"/>
    <w:rsid w:val="00A77FF6"/>
    <w:rsid w:val="00A84CAB"/>
    <w:rsid w:val="00A85A8B"/>
    <w:rsid w:val="00A8747D"/>
    <w:rsid w:val="00A94391"/>
    <w:rsid w:val="00A945FA"/>
    <w:rsid w:val="00A962E9"/>
    <w:rsid w:val="00A97B02"/>
    <w:rsid w:val="00AA160F"/>
    <w:rsid w:val="00AA1BCE"/>
    <w:rsid w:val="00AA321E"/>
    <w:rsid w:val="00AA385F"/>
    <w:rsid w:val="00AA4912"/>
    <w:rsid w:val="00AA5DCA"/>
    <w:rsid w:val="00AA779E"/>
    <w:rsid w:val="00AB034F"/>
    <w:rsid w:val="00AB1F6B"/>
    <w:rsid w:val="00AB2898"/>
    <w:rsid w:val="00AB6A6F"/>
    <w:rsid w:val="00AB6F54"/>
    <w:rsid w:val="00AC39F4"/>
    <w:rsid w:val="00AD0270"/>
    <w:rsid w:val="00AD34AE"/>
    <w:rsid w:val="00AE269B"/>
    <w:rsid w:val="00AE510D"/>
    <w:rsid w:val="00AF14DC"/>
    <w:rsid w:val="00AF28BF"/>
    <w:rsid w:val="00AF45B0"/>
    <w:rsid w:val="00AF4E81"/>
    <w:rsid w:val="00B04DBA"/>
    <w:rsid w:val="00B06A79"/>
    <w:rsid w:val="00B10DBA"/>
    <w:rsid w:val="00B1120B"/>
    <w:rsid w:val="00B12621"/>
    <w:rsid w:val="00B12E95"/>
    <w:rsid w:val="00B16388"/>
    <w:rsid w:val="00B22DB1"/>
    <w:rsid w:val="00B31674"/>
    <w:rsid w:val="00B31B15"/>
    <w:rsid w:val="00B31CE0"/>
    <w:rsid w:val="00B323D8"/>
    <w:rsid w:val="00B32C11"/>
    <w:rsid w:val="00B33F0C"/>
    <w:rsid w:val="00B367A8"/>
    <w:rsid w:val="00B40D81"/>
    <w:rsid w:val="00B40E0E"/>
    <w:rsid w:val="00B43BA1"/>
    <w:rsid w:val="00B44F6B"/>
    <w:rsid w:val="00B45DCB"/>
    <w:rsid w:val="00B46850"/>
    <w:rsid w:val="00B50ABD"/>
    <w:rsid w:val="00B52B7E"/>
    <w:rsid w:val="00B538B0"/>
    <w:rsid w:val="00B5667D"/>
    <w:rsid w:val="00B56A0A"/>
    <w:rsid w:val="00B601D0"/>
    <w:rsid w:val="00B6474F"/>
    <w:rsid w:val="00B664DB"/>
    <w:rsid w:val="00B70275"/>
    <w:rsid w:val="00B70D65"/>
    <w:rsid w:val="00B749FF"/>
    <w:rsid w:val="00B815A2"/>
    <w:rsid w:val="00B82761"/>
    <w:rsid w:val="00B8615D"/>
    <w:rsid w:val="00B865AD"/>
    <w:rsid w:val="00B8772D"/>
    <w:rsid w:val="00B905B1"/>
    <w:rsid w:val="00B923D2"/>
    <w:rsid w:val="00BA109A"/>
    <w:rsid w:val="00BA128C"/>
    <w:rsid w:val="00BA1601"/>
    <w:rsid w:val="00BA4451"/>
    <w:rsid w:val="00BA74CE"/>
    <w:rsid w:val="00BB120F"/>
    <w:rsid w:val="00BB2624"/>
    <w:rsid w:val="00BB403B"/>
    <w:rsid w:val="00BC02BE"/>
    <w:rsid w:val="00BC429E"/>
    <w:rsid w:val="00BC47F6"/>
    <w:rsid w:val="00BC4DE7"/>
    <w:rsid w:val="00BC78A1"/>
    <w:rsid w:val="00BD2CE9"/>
    <w:rsid w:val="00BD303B"/>
    <w:rsid w:val="00BD3602"/>
    <w:rsid w:val="00BD3913"/>
    <w:rsid w:val="00BD55E8"/>
    <w:rsid w:val="00BE3881"/>
    <w:rsid w:val="00BE4219"/>
    <w:rsid w:val="00BE4EF0"/>
    <w:rsid w:val="00BF1C83"/>
    <w:rsid w:val="00BF6D5A"/>
    <w:rsid w:val="00C00BCE"/>
    <w:rsid w:val="00C022E9"/>
    <w:rsid w:val="00C03D96"/>
    <w:rsid w:val="00C055F1"/>
    <w:rsid w:val="00C060B9"/>
    <w:rsid w:val="00C0697C"/>
    <w:rsid w:val="00C10E41"/>
    <w:rsid w:val="00C11318"/>
    <w:rsid w:val="00C124DC"/>
    <w:rsid w:val="00C20CA9"/>
    <w:rsid w:val="00C2283B"/>
    <w:rsid w:val="00C24F99"/>
    <w:rsid w:val="00C278F1"/>
    <w:rsid w:val="00C31F07"/>
    <w:rsid w:val="00C32EB9"/>
    <w:rsid w:val="00C34968"/>
    <w:rsid w:val="00C35089"/>
    <w:rsid w:val="00C35A03"/>
    <w:rsid w:val="00C36F7C"/>
    <w:rsid w:val="00C37320"/>
    <w:rsid w:val="00C37B23"/>
    <w:rsid w:val="00C37CAD"/>
    <w:rsid w:val="00C41315"/>
    <w:rsid w:val="00C43D9B"/>
    <w:rsid w:val="00C50744"/>
    <w:rsid w:val="00C50A7B"/>
    <w:rsid w:val="00C52495"/>
    <w:rsid w:val="00C527F5"/>
    <w:rsid w:val="00C52E6C"/>
    <w:rsid w:val="00C6586A"/>
    <w:rsid w:val="00C65C62"/>
    <w:rsid w:val="00C6642B"/>
    <w:rsid w:val="00C75258"/>
    <w:rsid w:val="00C764BE"/>
    <w:rsid w:val="00C82E73"/>
    <w:rsid w:val="00C84236"/>
    <w:rsid w:val="00C8543F"/>
    <w:rsid w:val="00C8611C"/>
    <w:rsid w:val="00CA300E"/>
    <w:rsid w:val="00CB2D56"/>
    <w:rsid w:val="00CB3E74"/>
    <w:rsid w:val="00CB465C"/>
    <w:rsid w:val="00CB7E81"/>
    <w:rsid w:val="00CC13C9"/>
    <w:rsid w:val="00CC240C"/>
    <w:rsid w:val="00CC7BB3"/>
    <w:rsid w:val="00CD0D1D"/>
    <w:rsid w:val="00CD100A"/>
    <w:rsid w:val="00CD4BA6"/>
    <w:rsid w:val="00CD6834"/>
    <w:rsid w:val="00CE589E"/>
    <w:rsid w:val="00CE7664"/>
    <w:rsid w:val="00CF3DAD"/>
    <w:rsid w:val="00CF72FA"/>
    <w:rsid w:val="00D009E1"/>
    <w:rsid w:val="00D04AD8"/>
    <w:rsid w:val="00D063C0"/>
    <w:rsid w:val="00D11BD5"/>
    <w:rsid w:val="00D11C47"/>
    <w:rsid w:val="00D131D4"/>
    <w:rsid w:val="00D16E46"/>
    <w:rsid w:val="00D17E6F"/>
    <w:rsid w:val="00D17FD0"/>
    <w:rsid w:val="00D2437A"/>
    <w:rsid w:val="00D25222"/>
    <w:rsid w:val="00D25B9A"/>
    <w:rsid w:val="00D33F57"/>
    <w:rsid w:val="00D439D2"/>
    <w:rsid w:val="00D43DF3"/>
    <w:rsid w:val="00D50989"/>
    <w:rsid w:val="00D51308"/>
    <w:rsid w:val="00D51991"/>
    <w:rsid w:val="00D53EB2"/>
    <w:rsid w:val="00D56736"/>
    <w:rsid w:val="00D567BA"/>
    <w:rsid w:val="00D57239"/>
    <w:rsid w:val="00D57DA0"/>
    <w:rsid w:val="00D63BEF"/>
    <w:rsid w:val="00D660EF"/>
    <w:rsid w:val="00D67E87"/>
    <w:rsid w:val="00D70958"/>
    <w:rsid w:val="00D7205C"/>
    <w:rsid w:val="00D7264D"/>
    <w:rsid w:val="00D734E1"/>
    <w:rsid w:val="00D743DB"/>
    <w:rsid w:val="00D743E7"/>
    <w:rsid w:val="00D755E1"/>
    <w:rsid w:val="00D761A5"/>
    <w:rsid w:val="00D769A6"/>
    <w:rsid w:val="00D770D2"/>
    <w:rsid w:val="00D8015C"/>
    <w:rsid w:val="00D806E6"/>
    <w:rsid w:val="00D8305F"/>
    <w:rsid w:val="00D84C79"/>
    <w:rsid w:val="00D8507D"/>
    <w:rsid w:val="00D8525F"/>
    <w:rsid w:val="00D8574F"/>
    <w:rsid w:val="00D874A2"/>
    <w:rsid w:val="00D90310"/>
    <w:rsid w:val="00D91764"/>
    <w:rsid w:val="00D93510"/>
    <w:rsid w:val="00D95B49"/>
    <w:rsid w:val="00D96686"/>
    <w:rsid w:val="00DA3080"/>
    <w:rsid w:val="00DA796A"/>
    <w:rsid w:val="00DB11CA"/>
    <w:rsid w:val="00DB21A0"/>
    <w:rsid w:val="00DB6053"/>
    <w:rsid w:val="00DB64EA"/>
    <w:rsid w:val="00DC02DE"/>
    <w:rsid w:val="00DC2CEF"/>
    <w:rsid w:val="00DC5B26"/>
    <w:rsid w:val="00DE1EB0"/>
    <w:rsid w:val="00DE2131"/>
    <w:rsid w:val="00DE24C7"/>
    <w:rsid w:val="00DE2C79"/>
    <w:rsid w:val="00DE4D1C"/>
    <w:rsid w:val="00DF48C2"/>
    <w:rsid w:val="00DF4CE1"/>
    <w:rsid w:val="00DF7023"/>
    <w:rsid w:val="00DF74B3"/>
    <w:rsid w:val="00E11A9B"/>
    <w:rsid w:val="00E12F0B"/>
    <w:rsid w:val="00E1410F"/>
    <w:rsid w:val="00E164D7"/>
    <w:rsid w:val="00E16AE0"/>
    <w:rsid w:val="00E208B4"/>
    <w:rsid w:val="00E2245B"/>
    <w:rsid w:val="00E24CAE"/>
    <w:rsid w:val="00E25663"/>
    <w:rsid w:val="00E25F2A"/>
    <w:rsid w:val="00E2684B"/>
    <w:rsid w:val="00E26AFF"/>
    <w:rsid w:val="00E2766E"/>
    <w:rsid w:val="00E31E41"/>
    <w:rsid w:val="00E3552A"/>
    <w:rsid w:val="00E35610"/>
    <w:rsid w:val="00E3588E"/>
    <w:rsid w:val="00E417E9"/>
    <w:rsid w:val="00E42305"/>
    <w:rsid w:val="00E432EA"/>
    <w:rsid w:val="00E469A4"/>
    <w:rsid w:val="00E5140B"/>
    <w:rsid w:val="00E5765E"/>
    <w:rsid w:val="00E6185F"/>
    <w:rsid w:val="00E642E5"/>
    <w:rsid w:val="00E64749"/>
    <w:rsid w:val="00E648B4"/>
    <w:rsid w:val="00E73971"/>
    <w:rsid w:val="00E73C72"/>
    <w:rsid w:val="00E741FC"/>
    <w:rsid w:val="00E7438A"/>
    <w:rsid w:val="00E7665F"/>
    <w:rsid w:val="00E80C82"/>
    <w:rsid w:val="00E821C1"/>
    <w:rsid w:val="00E84C59"/>
    <w:rsid w:val="00E856D3"/>
    <w:rsid w:val="00E85D90"/>
    <w:rsid w:val="00E87F64"/>
    <w:rsid w:val="00E90026"/>
    <w:rsid w:val="00E90F53"/>
    <w:rsid w:val="00E918A0"/>
    <w:rsid w:val="00E933D4"/>
    <w:rsid w:val="00E941B8"/>
    <w:rsid w:val="00E95296"/>
    <w:rsid w:val="00EA02B6"/>
    <w:rsid w:val="00EA2596"/>
    <w:rsid w:val="00EA2BEA"/>
    <w:rsid w:val="00EA313E"/>
    <w:rsid w:val="00EA340D"/>
    <w:rsid w:val="00EA3BB4"/>
    <w:rsid w:val="00EA70E8"/>
    <w:rsid w:val="00EB16B4"/>
    <w:rsid w:val="00EB3185"/>
    <w:rsid w:val="00EB3CB8"/>
    <w:rsid w:val="00EB3FCA"/>
    <w:rsid w:val="00EB7A2E"/>
    <w:rsid w:val="00EB7CE9"/>
    <w:rsid w:val="00EC4609"/>
    <w:rsid w:val="00EC494F"/>
    <w:rsid w:val="00ED1426"/>
    <w:rsid w:val="00ED2048"/>
    <w:rsid w:val="00ED54EF"/>
    <w:rsid w:val="00ED7F03"/>
    <w:rsid w:val="00EE5B0C"/>
    <w:rsid w:val="00EF075F"/>
    <w:rsid w:val="00EF2B8D"/>
    <w:rsid w:val="00EF43C0"/>
    <w:rsid w:val="00EF45F5"/>
    <w:rsid w:val="00EF5E5C"/>
    <w:rsid w:val="00F00B79"/>
    <w:rsid w:val="00F04AB8"/>
    <w:rsid w:val="00F119BC"/>
    <w:rsid w:val="00F12203"/>
    <w:rsid w:val="00F134F0"/>
    <w:rsid w:val="00F14DB8"/>
    <w:rsid w:val="00F15574"/>
    <w:rsid w:val="00F15F14"/>
    <w:rsid w:val="00F1630D"/>
    <w:rsid w:val="00F17D99"/>
    <w:rsid w:val="00F17F74"/>
    <w:rsid w:val="00F2017C"/>
    <w:rsid w:val="00F22B64"/>
    <w:rsid w:val="00F24DF6"/>
    <w:rsid w:val="00F26354"/>
    <w:rsid w:val="00F26C70"/>
    <w:rsid w:val="00F316A7"/>
    <w:rsid w:val="00F31BA6"/>
    <w:rsid w:val="00F32867"/>
    <w:rsid w:val="00F32F8B"/>
    <w:rsid w:val="00F333CD"/>
    <w:rsid w:val="00F33D11"/>
    <w:rsid w:val="00F37E10"/>
    <w:rsid w:val="00F44203"/>
    <w:rsid w:val="00F46F94"/>
    <w:rsid w:val="00F50DB4"/>
    <w:rsid w:val="00F516DA"/>
    <w:rsid w:val="00F53372"/>
    <w:rsid w:val="00F557BB"/>
    <w:rsid w:val="00F5589A"/>
    <w:rsid w:val="00F604D3"/>
    <w:rsid w:val="00F619AC"/>
    <w:rsid w:val="00F62821"/>
    <w:rsid w:val="00F63534"/>
    <w:rsid w:val="00F63C03"/>
    <w:rsid w:val="00F704CF"/>
    <w:rsid w:val="00F71819"/>
    <w:rsid w:val="00F74444"/>
    <w:rsid w:val="00F749F8"/>
    <w:rsid w:val="00F7536C"/>
    <w:rsid w:val="00F764FB"/>
    <w:rsid w:val="00F765E4"/>
    <w:rsid w:val="00F7665A"/>
    <w:rsid w:val="00F77D27"/>
    <w:rsid w:val="00F835BE"/>
    <w:rsid w:val="00F860E1"/>
    <w:rsid w:val="00F87EAE"/>
    <w:rsid w:val="00F9143E"/>
    <w:rsid w:val="00F92706"/>
    <w:rsid w:val="00F9453E"/>
    <w:rsid w:val="00F950E6"/>
    <w:rsid w:val="00F979B3"/>
    <w:rsid w:val="00F97E30"/>
    <w:rsid w:val="00FA4A33"/>
    <w:rsid w:val="00FA75A9"/>
    <w:rsid w:val="00FB5F3E"/>
    <w:rsid w:val="00FB67C7"/>
    <w:rsid w:val="00FC06E5"/>
    <w:rsid w:val="00FC096D"/>
    <w:rsid w:val="00FC60C6"/>
    <w:rsid w:val="00FC62E8"/>
    <w:rsid w:val="00FC72A0"/>
    <w:rsid w:val="00FC77ED"/>
    <w:rsid w:val="00FD09E9"/>
    <w:rsid w:val="00FD11CE"/>
    <w:rsid w:val="00FD1FF1"/>
    <w:rsid w:val="00FD2202"/>
    <w:rsid w:val="00FD2719"/>
    <w:rsid w:val="00FD5BA9"/>
    <w:rsid w:val="00FD6386"/>
    <w:rsid w:val="00FD646C"/>
    <w:rsid w:val="00FE1D91"/>
    <w:rsid w:val="00FE613C"/>
    <w:rsid w:val="00FE663F"/>
    <w:rsid w:val="00FE7B6A"/>
    <w:rsid w:val="00FF0521"/>
    <w:rsid w:val="00FF352D"/>
    <w:rsid w:val="00FF53DE"/>
    <w:rsid w:val="00FF5AE3"/>
    <w:rsid w:val="00FF5D68"/>
    <w:rsid w:val="00FF72B7"/>
    <w:rsid w:val="00FF778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050BB"/>
  <w15:docId w15:val="{15B3220E-9A54-4D25-8EA0-4EE37A900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806"/>
    <w:rPr>
      <w:lang w:eastAsia="en-U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link w:val="TtuloChar"/>
    <w:qFormat/>
    <w:rsid w:val="003931A3"/>
    <w:pPr>
      <w:spacing w:after="0" w:line="240" w:lineRule="auto"/>
      <w:ind w:firstLine="708"/>
      <w:jc w:val="center"/>
    </w:pPr>
    <w:rPr>
      <w:rFonts w:ascii="Arial Black" w:eastAsia="Times New Roman" w:hAnsi="Arial Black"/>
      <w:sz w:val="28"/>
      <w:szCs w:val="24"/>
      <w:u w:val="single"/>
      <w:lang w:eastAsia="pt-BR"/>
    </w:rPr>
  </w:style>
  <w:style w:type="character" w:customStyle="1" w:styleId="TtuloChar">
    <w:name w:val="Título Char"/>
    <w:basedOn w:val="Fontepargpadro"/>
    <w:link w:val="Ttulo"/>
    <w:rsid w:val="003931A3"/>
    <w:rPr>
      <w:rFonts w:ascii="Arial Black" w:eastAsia="Times New Roman" w:hAnsi="Arial Black" w:cs="Times New Roman"/>
      <w:sz w:val="28"/>
      <w:szCs w:val="24"/>
      <w:u w:val="single"/>
      <w:lang w:eastAsia="pt-BR"/>
    </w:rPr>
  </w:style>
  <w:style w:type="paragraph" w:styleId="Cabealho">
    <w:name w:val="header"/>
    <w:basedOn w:val="Normal"/>
    <w:link w:val="CabealhoChar"/>
    <w:uiPriority w:val="99"/>
    <w:unhideWhenUsed/>
    <w:rsid w:val="00B64A7F"/>
    <w:pPr>
      <w:tabs>
        <w:tab w:val="center" w:pos="4252"/>
        <w:tab w:val="right" w:pos="8504"/>
      </w:tabs>
    </w:pPr>
  </w:style>
  <w:style w:type="character" w:customStyle="1" w:styleId="CabealhoChar">
    <w:name w:val="Cabeçalho Char"/>
    <w:basedOn w:val="Fontepargpadro"/>
    <w:link w:val="Cabealho"/>
    <w:uiPriority w:val="99"/>
    <w:rsid w:val="00B64A7F"/>
    <w:rPr>
      <w:sz w:val="22"/>
      <w:szCs w:val="22"/>
      <w:lang w:eastAsia="en-US"/>
    </w:rPr>
  </w:style>
  <w:style w:type="paragraph" w:styleId="Rodap">
    <w:name w:val="footer"/>
    <w:basedOn w:val="Normal"/>
    <w:link w:val="RodapChar"/>
    <w:uiPriority w:val="99"/>
    <w:unhideWhenUsed/>
    <w:rsid w:val="00B64A7F"/>
    <w:pPr>
      <w:tabs>
        <w:tab w:val="center" w:pos="4252"/>
        <w:tab w:val="right" w:pos="8504"/>
      </w:tabs>
    </w:pPr>
  </w:style>
  <w:style w:type="character" w:customStyle="1" w:styleId="RodapChar">
    <w:name w:val="Rodapé Char"/>
    <w:basedOn w:val="Fontepargpadro"/>
    <w:link w:val="Rodap"/>
    <w:uiPriority w:val="99"/>
    <w:rsid w:val="00B64A7F"/>
    <w:rPr>
      <w:sz w:val="22"/>
      <w:szCs w:val="22"/>
      <w:lang w:eastAsia="en-US"/>
    </w:rPr>
  </w:style>
  <w:style w:type="paragraph" w:customStyle="1" w:styleId="ecxmsonormal">
    <w:name w:val="ecxmsonormal"/>
    <w:basedOn w:val="Normal"/>
    <w:rsid w:val="00DF7025"/>
    <w:pPr>
      <w:spacing w:before="100" w:beforeAutospacing="1" w:after="100" w:afterAutospacing="1" w:line="240" w:lineRule="auto"/>
    </w:pPr>
    <w:rPr>
      <w:rFonts w:ascii="Times New Roman" w:eastAsia="Times New Roman" w:hAnsi="Times New Roman"/>
      <w:sz w:val="24"/>
      <w:szCs w:val="24"/>
      <w:lang w:eastAsia="pt-BR"/>
    </w:rPr>
  </w:style>
  <w:style w:type="character" w:styleId="Forte">
    <w:name w:val="Strong"/>
    <w:basedOn w:val="Fontepargpadro"/>
    <w:uiPriority w:val="22"/>
    <w:qFormat/>
    <w:rsid w:val="000E51CF"/>
    <w:rPr>
      <w:b/>
      <w:bCs/>
    </w:rPr>
  </w:style>
  <w:style w:type="paragraph" w:styleId="Textodebalo">
    <w:name w:val="Balloon Text"/>
    <w:basedOn w:val="Normal"/>
    <w:link w:val="TextodebaloChar"/>
    <w:uiPriority w:val="99"/>
    <w:semiHidden/>
    <w:unhideWhenUsed/>
    <w:rsid w:val="006B121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B121E"/>
    <w:rPr>
      <w:rFonts w:ascii="Tahoma" w:hAnsi="Tahoma" w:cs="Tahoma"/>
      <w:sz w:val="16"/>
      <w:szCs w:val="16"/>
      <w:lang w:eastAsia="en-US"/>
    </w:rPr>
  </w:style>
  <w:style w:type="paragraph" w:styleId="MapadoDocumento">
    <w:name w:val="Document Map"/>
    <w:basedOn w:val="Normal"/>
    <w:link w:val="MapadoDocumentoChar"/>
    <w:uiPriority w:val="99"/>
    <w:semiHidden/>
    <w:unhideWhenUsed/>
    <w:rsid w:val="00876D09"/>
    <w:pPr>
      <w:spacing w:after="0" w:line="240" w:lineRule="auto"/>
    </w:pPr>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876D09"/>
    <w:rPr>
      <w:rFonts w:ascii="Tahoma" w:hAnsi="Tahoma" w:cs="Tahoma"/>
      <w:sz w:val="16"/>
      <w:szCs w:val="16"/>
      <w:lang w:eastAsia="en-US"/>
    </w:rPr>
  </w:style>
  <w:style w:type="paragraph" w:styleId="Corpodetexto">
    <w:name w:val="Body Text"/>
    <w:basedOn w:val="Normal"/>
    <w:link w:val="CorpodetextoChar"/>
    <w:unhideWhenUsed/>
    <w:rsid w:val="00FD23EE"/>
    <w:pPr>
      <w:spacing w:after="0" w:line="240" w:lineRule="auto"/>
      <w:jc w:val="both"/>
    </w:pPr>
    <w:rPr>
      <w:rFonts w:ascii="Times New Roman" w:eastAsia="Times New Roman" w:hAnsi="Times New Roman"/>
      <w:sz w:val="28"/>
      <w:szCs w:val="24"/>
      <w:lang w:eastAsia="pt-BR"/>
    </w:rPr>
  </w:style>
  <w:style w:type="character" w:customStyle="1" w:styleId="CorpodetextoChar">
    <w:name w:val="Corpo de texto Char"/>
    <w:basedOn w:val="Fontepargpadro"/>
    <w:link w:val="Corpodetexto"/>
    <w:rsid w:val="00FD23EE"/>
    <w:rPr>
      <w:rFonts w:ascii="Times New Roman" w:eastAsia="Times New Roman" w:hAnsi="Times New Roman"/>
      <w:sz w:val="28"/>
      <w:szCs w:val="24"/>
    </w:rPr>
  </w:style>
  <w:style w:type="paragraph" w:styleId="Recuodecorpodetexto">
    <w:name w:val="Body Text Indent"/>
    <w:basedOn w:val="Normal"/>
    <w:link w:val="RecuodecorpodetextoChar"/>
    <w:uiPriority w:val="99"/>
    <w:semiHidden/>
    <w:unhideWhenUsed/>
    <w:rsid w:val="004447E0"/>
    <w:pPr>
      <w:spacing w:after="120"/>
      <w:ind w:left="283"/>
    </w:pPr>
  </w:style>
  <w:style w:type="character" w:customStyle="1" w:styleId="RecuodecorpodetextoChar">
    <w:name w:val="Recuo de corpo de texto Char"/>
    <w:basedOn w:val="Fontepargpadro"/>
    <w:link w:val="Recuodecorpodetexto"/>
    <w:uiPriority w:val="99"/>
    <w:semiHidden/>
    <w:rsid w:val="004447E0"/>
    <w:rPr>
      <w:sz w:val="22"/>
      <w:szCs w:val="22"/>
      <w:lang w:eastAsia="en-US"/>
    </w:rPr>
  </w:style>
  <w:style w:type="paragraph" w:styleId="NormalWeb">
    <w:name w:val="Normal (Web)"/>
    <w:basedOn w:val="Normal"/>
    <w:uiPriority w:val="99"/>
    <w:semiHidden/>
    <w:unhideWhenUsed/>
    <w:rsid w:val="00165DB3"/>
    <w:pPr>
      <w:spacing w:before="100" w:beforeAutospacing="1" w:after="100" w:afterAutospacing="1" w:line="240" w:lineRule="auto"/>
    </w:pPr>
    <w:rPr>
      <w:rFonts w:ascii="Times New Roman" w:eastAsia="Times New Roman" w:hAnsi="Times New Roman"/>
      <w:sz w:val="24"/>
      <w:szCs w:val="24"/>
      <w:lang w:eastAsia="pt-BR"/>
    </w:rPr>
  </w:style>
  <w:style w:type="character" w:styleId="Hyperlink">
    <w:name w:val="Hyperlink"/>
    <w:basedOn w:val="Fontepargpadro"/>
    <w:uiPriority w:val="99"/>
    <w:unhideWhenUsed/>
    <w:rsid w:val="00A01B8B"/>
    <w:rPr>
      <w:color w:val="0000FF" w:themeColor="hyperlink"/>
      <w:u w:val="single"/>
    </w:rPr>
  </w:style>
  <w:style w:type="character" w:styleId="MenoPendente">
    <w:name w:val="Unresolved Mention"/>
    <w:basedOn w:val="Fontepargpadro"/>
    <w:uiPriority w:val="99"/>
    <w:semiHidden/>
    <w:unhideWhenUsed/>
    <w:rsid w:val="00A01B8B"/>
    <w:rPr>
      <w:color w:val="605E5C"/>
      <w:shd w:val="clear" w:color="auto" w:fill="E1DFDD"/>
    </w:rPr>
  </w:style>
  <w:style w:type="character" w:styleId="Refdecomentrio">
    <w:name w:val="annotation reference"/>
    <w:basedOn w:val="Fontepargpadro"/>
    <w:uiPriority w:val="99"/>
    <w:semiHidden/>
    <w:unhideWhenUsed/>
    <w:rsid w:val="00945DB2"/>
    <w:rPr>
      <w:sz w:val="16"/>
      <w:szCs w:val="16"/>
    </w:rPr>
  </w:style>
  <w:style w:type="paragraph" w:styleId="Textodecomentrio">
    <w:name w:val="annotation text"/>
    <w:basedOn w:val="Normal"/>
    <w:link w:val="TextodecomentrioChar"/>
    <w:uiPriority w:val="99"/>
    <w:semiHidden/>
    <w:unhideWhenUsed/>
    <w:rsid w:val="00945DB2"/>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945DB2"/>
    <w:rPr>
      <w:lang w:eastAsia="en-US"/>
    </w:rPr>
  </w:style>
  <w:style w:type="paragraph" w:styleId="Assuntodocomentrio">
    <w:name w:val="annotation subject"/>
    <w:basedOn w:val="Textodecomentrio"/>
    <w:next w:val="Textodecomentrio"/>
    <w:link w:val="AssuntodocomentrioChar"/>
    <w:uiPriority w:val="99"/>
    <w:semiHidden/>
    <w:unhideWhenUsed/>
    <w:rsid w:val="00945DB2"/>
    <w:rPr>
      <w:b/>
      <w:bCs/>
    </w:rPr>
  </w:style>
  <w:style w:type="character" w:customStyle="1" w:styleId="AssuntodocomentrioChar">
    <w:name w:val="Assunto do comentário Char"/>
    <w:basedOn w:val="TextodecomentrioChar"/>
    <w:link w:val="Assuntodocomentrio"/>
    <w:uiPriority w:val="99"/>
    <w:semiHidden/>
    <w:rsid w:val="00945DB2"/>
    <w:rPr>
      <w:b/>
      <w:bCs/>
      <w:lang w:eastAsia="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35289A"/>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normaltextrun">
    <w:name w:val="normaltextrun"/>
    <w:basedOn w:val="Fontepargpadro"/>
    <w:rsid w:val="0035289A"/>
  </w:style>
  <w:style w:type="character" w:customStyle="1" w:styleId="eop">
    <w:name w:val="eop"/>
    <w:basedOn w:val="Fontepargpadro"/>
    <w:rsid w:val="0035289A"/>
  </w:style>
  <w:style w:type="paragraph" w:styleId="PargrafodaLista">
    <w:name w:val="List Paragraph"/>
    <w:basedOn w:val="Normal"/>
    <w:uiPriority w:val="34"/>
    <w:qFormat/>
    <w:rsid w:val="004A16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6958">
      <w:bodyDiv w:val="1"/>
      <w:marLeft w:val="0"/>
      <w:marRight w:val="0"/>
      <w:marTop w:val="0"/>
      <w:marBottom w:val="0"/>
      <w:divBdr>
        <w:top w:val="none" w:sz="0" w:space="0" w:color="auto"/>
        <w:left w:val="none" w:sz="0" w:space="0" w:color="auto"/>
        <w:bottom w:val="none" w:sz="0" w:space="0" w:color="auto"/>
        <w:right w:val="none" w:sz="0" w:space="0" w:color="auto"/>
      </w:divBdr>
      <w:divsChild>
        <w:div w:id="494149114">
          <w:marLeft w:val="0"/>
          <w:marRight w:val="0"/>
          <w:marTop w:val="0"/>
          <w:marBottom w:val="0"/>
          <w:divBdr>
            <w:top w:val="none" w:sz="0" w:space="0" w:color="auto"/>
            <w:left w:val="none" w:sz="0" w:space="0" w:color="auto"/>
            <w:bottom w:val="none" w:sz="0" w:space="0" w:color="auto"/>
            <w:right w:val="none" w:sz="0" w:space="0" w:color="auto"/>
          </w:divBdr>
        </w:div>
        <w:div w:id="1558005418">
          <w:marLeft w:val="0"/>
          <w:marRight w:val="0"/>
          <w:marTop w:val="0"/>
          <w:marBottom w:val="0"/>
          <w:divBdr>
            <w:top w:val="none" w:sz="0" w:space="0" w:color="auto"/>
            <w:left w:val="none" w:sz="0" w:space="0" w:color="auto"/>
            <w:bottom w:val="none" w:sz="0" w:space="0" w:color="auto"/>
            <w:right w:val="none" w:sz="0" w:space="0" w:color="auto"/>
          </w:divBdr>
        </w:div>
        <w:div w:id="2067994602">
          <w:marLeft w:val="0"/>
          <w:marRight w:val="0"/>
          <w:marTop w:val="0"/>
          <w:marBottom w:val="0"/>
          <w:divBdr>
            <w:top w:val="none" w:sz="0" w:space="0" w:color="auto"/>
            <w:left w:val="none" w:sz="0" w:space="0" w:color="auto"/>
            <w:bottom w:val="none" w:sz="0" w:space="0" w:color="auto"/>
            <w:right w:val="none" w:sz="0" w:space="0" w:color="auto"/>
          </w:divBdr>
        </w:div>
        <w:div w:id="2110155989">
          <w:marLeft w:val="0"/>
          <w:marRight w:val="0"/>
          <w:marTop w:val="0"/>
          <w:marBottom w:val="0"/>
          <w:divBdr>
            <w:top w:val="none" w:sz="0" w:space="0" w:color="auto"/>
            <w:left w:val="none" w:sz="0" w:space="0" w:color="auto"/>
            <w:bottom w:val="none" w:sz="0" w:space="0" w:color="auto"/>
            <w:right w:val="none" w:sz="0" w:space="0" w:color="auto"/>
          </w:divBdr>
        </w:div>
      </w:divsChild>
    </w:div>
    <w:div w:id="727337214">
      <w:bodyDiv w:val="1"/>
      <w:marLeft w:val="0"/>
      <w:marRight w:val="0"/>
      <w:marTop w:val="0"/>
      <w:marBottom w:val="0"/>
      <w:divBdr>
        <w:top w:val="none" w:sz="0" w:space="0" w:color="auto"/>
        <w:left w:val="none" w:sz="0" w:space="0" w:color="auto"/>
        <w:bottom w:val="none" w:sz="0" w:space="0" w:color="auto"/>
        <w:right w:val="none" w:sz="0" w:space="0" w:color="auto"/>
      </w:divBdr>
    </w:div>
    <w:div w:id="887957925">
      <w:bodyDiv w:val="1"/>
      <w:marLeft w:val="0"/>
      <w:marRight w:val="0"/>
      <w:marTop w:val="0"/>
      <w:marBottom w:val="0"/>
      <w:divBdr>
        <w:top w:val="none" w:sz="0" w:space="0" w:color="auto"/>
        <w:left w:val="none" w:sz="0" w:space="0" w:color="auto"/>
        <w:bottom w:val="none" w:sz="0" w:space="0" w:color="auto"/>
        <w:right w:val="none" w:sz="0" w:space="0" w:color="auto"/>
      </w:divBdr>
    </w:div>
    <w:div w:id="13339500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camararocasales.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zThAI16V6SoqvpCzAyf3bntDaQ==">CgMxLjA4AHIhMWZRbUZsNW5nZXhtLWVwTTRVVFlIZWJ5dmJCcUlSamlG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3872654-7038-46DA-BFA3-5F15522EF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361</TotalTime>
  <Pages>1</Pages>
  <Words>1636</Words>
  <Characters>8835</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Bem-Vindo</dc:creator>
  <cp:keywords/>
  <dc:description/>
  <cp:lastModifiedBy>livia.maria.oselame@gmail.com</cp:lastModifiedBy>
  <cp:revision>16</cp:revision>
  <cp:lastPrinted>2025-05-15T18:33:00Z</cp:lastPrinted>
  <dcterms:created xsi:type="dcterms:W3CDTF">2025-06-03T18:51:00Z</dcterms:created>
  <dcterms:modified xsi:type="dcterms:W3CDTF">2025-06-10T13:48:00Z</dcterms:modified>
</cp:coreProperties>
</file>