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5CF6F" w14:textId="7FE1D1C4" w:rsidR="0072598E" w:rsidRPr="00561E69" w:rsidRDefault="0072598E" w:rsidP="007259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578533E2" w14:textId="15393B53" w:rsidR="00732A97" w:rsidRPr="00561E69" w:rsidRDefault="00497F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561E69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5B979F8E" wp14:editId="59F44AD8">
                <wp:simplePos x="0" y="0"/>
                <wp:positionH relativeFrom="column">
                  <wp:posOffset>193099</wp:posOffset>
                </wp:positionH>
                <wp:positionV relativeFrom="paragraph">
                  <wp:posOffset>5612</wp:posOffset>
                </wp:positionV>
                <wp:extent cx="2019595" cy="1520042"/>
                <wp:effectExtent l="0" t="0" r="19050" b="23495"/>
                <wp:wrapNone/>
                <wp:docPr id="7" name="Retâ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595" cy="15200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8E0A425" w14:textId="5872F42A" w:rsidR="00732A97" w:rsidRPr="00421F55" w:rsidRDefault="009F33FB">
                            <w:pPr>
                              <w:spacing w:after="0" w:line="240" w:lineRule="auto"/>
                              <w:jc w:val="both"/>
                              <w:textDirection w:val="btL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Certifico que a presente Ata foi aprovada por unanimidade, na Sessão do dia </w:t>
                            </w:r>
                            <w:r w:rsidR="001A668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875E1F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5629CB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1A6683">
                              <w:rPr>
                                <w:color w:val="000000"/>
                                <w:sz w:val="2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 xml:space="preserve">, e publicada no painel oficial da Câmara, no dia </w:t>
                            </w:r>
                            <w:r w:rsidR="001A668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875E1F">
                              <w:rPr>
                                <w:color w:val="000000"/>
                                <w:sz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1A6683">
                              <w:rPr>
                                <w:color w:val="000000"/>
                                <w:sz w:val="2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0D061229" w14:textId="3C09775A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 xml:space="preserve">Roca Sales, </w:t>
                            </w:r>
                            <w:r w:rsidR="001A6683">
                              <w:rPr>
                                <w:color w:val="000000"/>
                                <w:sz w:val="20"/>
                              </w:rPr>
                              <w:t>02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0</w:t>
                            </w:r>
                            <w:r w:rsidR="001A6683">
                              <w:rPr>
                                <w:color w:val="000000"/>
                                <w:sz w:val="20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/202</w:t>
                            </w:r>
                            <w:r w:rsidR="00DF74B3">
                              <w:rPr>
                                <w:color w:val="000000"/>
                                <w:sz w:val="20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>.</w:t>
                            </w:r>
                          </w:p>
                          <w:p w14:paraId="3CF365E4" w14:textId="77777777" w:rsidR="00732A97" w:rsidRDefault="00732A97">
                            <w:pPr>
                              <w:spacing w:after="0" w:line="240" w:lineRule="auto"/>
                              <w:jc w:val="both"/>
                              <w:textDirection w:val="btLr"/>
                            </w:pPr>
                          </w:p>
                          <w:p w14:paraId="6098C21B" w14:textId="1E1A9B3B" w:rsidR="00732A97" w:rsidRDefault="00DF74B3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Gabrieli Sanders</w:t>
                            </w:r>
                          </w:p>
                          <w:p w14:paraId="5F5B5D53" w14:textId="77777777" w:rsidR="00732A97" w:rsidRDefault="009F33FB">
                            <w:pPr>
                              <w:spacing w:after="0" w:line="240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Diretora de Expediente</w:t>
                            </w:r>
                          </w:p>
                          <w:p w14:paraId="4F1818FC" w14:textId="77777777" w:rsidR="00732A97" w:rsidRDefault="00732A9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979F8E" id="Retângulo 7" o:spid="_x0000_s1026" style="position:absolute;left:0;text-align:left;margin-left:15.2pt;margin-top:.45pt;width:159pt;height:119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8E0A425" w14:textId="5872F42A" w:rsidR="00732A97" w:rsidRPr="00421F55" w:rsidRDefault="009F33FB">
                      <w:pPr>
                        <w:spacing w:after="0" w:line="240" w:lineRule="auto"/>
                        <w:jc w:val="both"/>
                        <w:textDirection w:val="btL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000000"/>
                          <w:sz w:val="20"/>
                        </w:rPr>
                        <w:t xml:space="preserve">Certifico que a presente Ata foi aprovada por unanimidade, na Sessão do dia </w:t>
                      </w:r>
                      <w:r w:rsidR="001A6683">
                        <w:rPr>
                          <w:color w:val="000000"/>
                          <w:sz w:val="20"/>
                        </w:rPr>
                        <w:t>0</w:t>
                      </w:r>
                      <w:r w:rsidR="00875E1F">
                        <w:rPr>
                          <w:color w:val="000000"/>
                          <w:sz w:val="20"/>
                        </w:rPr>
                        <w:t>2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5629CB">
                        <w:rPr>
                          <w:color w:val="000000"/>
                          <w:sz w:val="20"/>
                        </w:rPr>
                        <w:t>0</w:t>
                      </w:r>
                      <w:r w:rsidR="001A6683">
                        <w:rPr>
                          <w:color w:val="000000"/>
                          <w:sz w:val="20"/>
                        </w:rPr>
                        <w:t>6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 xml:space="preserve">, e publicada no painel oficial da Câmara, no dia </w:t>
                      </w:r>
                      <w:r w:rsidR="001A6683">
                        <w:rPr>
                          <w:color w:val="000000"/>
                          <w:sz w:val="20"/>
                        </w:rPr>
                        <w:t>0</w:t>
                      </w:r>
                      <w:r w:rsidR="00875E1F">
                        <w:rPr>
                          <w:color w:val="000000"/>
                          <w:sz w:val="20"/>
                        </w:rPr>
                        <w:t>2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1A6683">
                        <w:rPr>
                          <w:color w:val="000000"/>
                          <w:sz w:val="20"/>
                        </w:rPr>
                        <w:t>6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0D061229" w14:textId="3C09775A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 xml:space="preserve">Roca Sales, </w:t>
                      </w:r>
                      <w:r w:rsidR="001A6683">
                        <w:rPr>
                          <w:color w:val="000000"/>
                          <w:sz w:val="20"/>
                        </w:rPr>
                        <w:t>02</w:t>
                      </w:r>
                      <w:r>
                        <w:rPr>
                          <w:color w:val="000000"/>
                          <w:sz w:val="20"/>
                        </w:rPr>
                        <w:t>/</w:t>
                      </w:r>
                      <w:r w:rsidR="00DF74B3">
                        <w:rPr>
                          <w:color w:val="000000"/>
                          <w:sz w:val="20"/>
                        </w:rPr>
                        <w:t>0</w:t>
                      </w:r>
                      <w:r w:rsidR="001A6683">
                        <w:rPr>
                          <w:color w:val="000000"/>
                          <w:sz w:val="20"/>
                        </w:rPr>
                        <w:t>6</w:t>
                      </w:r>
                      <w:r>
                        <w:rPr>
                          <w:color w:val="000000"/>
                          <w:sz w:val="20"/>
                        </w:rPr>
                        <w:t>/202</w:t>
                      </w:r>
                      <w:r w:rsidR="00DF74B3">
                        <w:rPr>
                          <w:color w:val="000000"/>
                          <w:sz w:val="20"/>
                        </w:rPr>
                        <w:t>5</w:t>
                      </w:r>
                      <w:r>
                        <w:rPr>
                          <w:color w:val="000000"/>
                          <w:sz w:val="20"/>
                        </w:rPr>
                        <w:t>.</w:t>
                      </w:r>
                    </w:p>
                    <w:p w14:paraId="3CF365E4" w14:textId="77777777" w:rsidR="00732A97" w:rsidRDefault="00732A97">
                      <w:pPr>
                        <w:spacing w:after="0" w:line="240" w:lineRule="auto"/>
                        <w:jc w:val="both"/>
                        <w:textDirection w:val="btLr"/>
                      </w:pPr>
                    </w:p>
                    <w:p w14:paraId="6098C21B" w14:textId="1E1A9B3B" w:rsidR="00732A97" w:rsidRDefault="00DF74B3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Gabrieli Sanders</w:t>
                      </w:r>
                    </w:p>
                    <w:p w14:paraId="5F5B5D53" w14:textId="77777777" w:rsidR="00732A97" w:rsidRDefault="009F33FB">
                      <w:pPr>
                        <w:spacing w:after="0" w:line="240" w:lineRule="auto"/>
                        <w:jc w:val="center"/>
                        <w:textDirection w:val="btLr"/>
                      </w:pPr>
                      <w:r>
                        <w:rPr>
                          <w:color w:val="000000"/>
                          <w:sz w:val="20"/>
                        </w:rPr>
                        <w:t>Diretora de Expediente</w:t>
                      </w:r>
                    </w:p>
                    <w:p w14:paraId="4F1818FC" w14:textId="77777777" w:rsidR="00732A97" w:rsidRDefault="00732A9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2C2440E4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5DA31DD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EB7A642" w14:textId="77777777" w:rsidR="00732A97" w:rsidRPr="00561E69" w:rsidRDefault="00732A9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C5401B0" w14:textId="77777777" w:rsidR="00732A97" w:rsidRPr="00561E69" w:rsidRDefault="00732A97" w:rsidP="00743F26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ECF4629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59C498B" w14:textId="77777777" w:rsidR="0072598E" w:rsidRDefault="0072598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6358001E" w14:textId="77777777" w:rsidR="00DC2CEF" w:rsidRDefault="00DC2CE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2DD181CC" w14:textId="476F330B" w:rsidR="00732A97" w:rsidRPr="00E2766E" w:rsidRDefault="009F33FB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ATA Nº 0</w:t>
      </w:r>
      <w:r w:rsidR="005629CB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1</w:t>
      </w:r>
      <w:r w:rsidR="001A668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3</w:t>
      </w:r>
      <w:r w:rsidR="0065243F"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</w:t>
      </w:r>
      <w:r w:rsidRPr="00E2766E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DF74B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5</w:t>
      </w:r>
    </w:p>
    <w:p w14:paraId="596D462D" w14:textId="77777777" w:rsidR="00732A97" w:rsidRPr="00DF74B3" w:rsidRDefault="00732A97">
      <w:pPr>
        <w:pStyle w:val="Ttulo"/>
        <w:spacing w:line="276" w:lineRule="auto"/>
        <w:ind w:firstLine="0"/>
        <w:jc w:val="both"/>
        <w:rPr>
          <w:rFonts w:ascii="Times New Roman" w:hAnsi="Times New Roman" w:cs="Times New Roman"/>
          <w:u w:val="none"/>
        </w:rPr>
      </w:pPr>
    </w:p>
    <w:p w14:paraId="7CCC612F" w14:textId="435647C6" w:rsidR="00B8615D" w:rsidRPr="00E821C1" w:rsidRDefault="0098643C" w:rsidP="008C3FC4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F74B3">
        <w:rPr>
          <w:rFonts w:ascii="Times New Roman" w:hAnsi="Times New Roman" w:cs="Times New Roman"/>
          <w:sz w:val="28"/>
          <w:szCs w:val="28"/>
        </w:rPr>
        <w:t>Ao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1A6683">
        <w:rPr>
          <w:rFonts w:ascii="Times New Roman" w:hAnsi="Times New Roman" w:cs="Times New Roman"/>
          <w:sz w:val="28"/>
          <w:szCs w:val="28"/>
        </w:rPr>
        <w:t>vinte e seis</w:t>
      </w:r>
      <w:r w:rsidR="00F5589A" w:rsidRPr="00DF74B3">
        <w:rPr>
          <w:rFonts w:ascii="Times New Roman" w:hAnsi="Times New Roman" w:cs="Times New Roman"/>
          <w:sz w:val="28"/>
          <w:szCs w:val="28"/>
        </w:rPr>
        <w:t xml:space="preserve"> dia</w:t>
      </w:r>
      <w:r w:rsidR="00634711">
        <w:rPr>
          <w:rFonts w:ascii="Times New Roman" w:hAnsi="Times New Roman" w:cs="Times New Roman"/>
          <w:sz w:val="28"/>
          <w:szCs w:val="28"/>
        </w:rPr>
        <w:t>s</w:t>
      </w:r>
      <w:r w:rsidR="009F33FB" w:rsidRPr="00DF74B3">
        <w:rPr>
          <w:rFonts w:ascii="Times New Roman" w:hAnsi="Times New Roman" w:cs="Times New Roman"/>
          <w:sz w:val="28"/>
          <w:szCs w:val="28"/>
        </w:rPr>
        <w:t xml:space="preserve"> do mês de</w:t>
      </w:r>
      <w:r w:rsidR="001B0F43">
        <w:rPr>
          <w:rFonts w:ascii="Times New Roman" w:hAnsi="Times New Roman" w:cs="Times New Roman"/>
          <w:sz w:val="28"/>
          <w:szCs w:val="28"/>
        </w:rPr>
        <w:t xml:space="preserve"> ma</w:t>
      </w:r>
      <w:r w:rsidR="002428A4">
        <w:rPr>
          <w:rFonts w:ascii="Times New Roman" w:hAnsi="Times New Roman" w:cs="Times New Roman"/>
          <w:sz w:val="28"/>
          <w:szCs w:val="28"/>
        </w:rPr>
        <w:t>i</w:t>
      </w:r>
      <w:r w:rsidR="001B0F43">
        <w:rPr>
          <w:rFonts w:ascii="Times New Roman" w:hAnsi="Times New Roman" w:cs="Times New Roman"/>
          <w:sz w:val="28"/>
          <w:szCs w:val="28"/>
        </w:rPr>
        <w:t>o</w:t>
      </w:r>
      <w:r w:rsidR="00B923D2" w:rsidRPr="00DF74B3">
        <w:rPr>
          <w:rFonts w:ascii="Times New Roman" w:hAnsi="Times New Roman" w:cs="Times New Roman"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do ano de dois mil e vinte e </w:t>
      </w:r>
      <w:r w:rsidR="00546EB1">
        <w:rPr>
          <w:rFonts w:ascii="Times New Roman" w:hAnsi="Times New Roman" w:cs="Times New Roman"/>
          <w:sz w:val="28"/>
          <w:szCs w:val="28"/>
        </w:rPr>
        <w:t>cinco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, às dezenove horas, na Sala Privativa das Sessões, reuniu-se, em Sessão Ordinária, a Câmara Municipal </w:t>
      </w:r>
      <w:r w:rsidR="00925B85">
        <w:rPr>
          <w:rFonts w:ascii="Times New Roman" w:hAnsi="Times New Roman" w:cs="Times New Roman"/>
          <w:sz w:val="28"/>
          <w:szCs w:val="28"/>
        </w:rPr>
        <w:t xml:space="preserve">de Vereadores 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de Roca Sales, com a </w:t>
      </w:r>
      <w:r w:rsidR="009F33FB" w:rsidRPr="0059166F">
        <w:rPr>
          <w:rFonts w:ascii="Times New Roman" w:hAnsi="Times New Roman" w:cs="Times New Roman"/>
          <w:sz w:val="28"/>
          <w:szCs w:val="28"/>
        </w:rPr>
        <w:t>presença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dos Vereadores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46EB1">
        <w:rPr>
          <w:rFonts w:ascii="Times New Roman" w:hAnsi="Times New Roman" w:cs="Times New Roman"/>
          <w:b/>
          <w:sz w:val="28"/>
          <w:szCs w:val="28"/>
        </w:rPr>
        <w:t>Paulo Germano Koste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como Presidente; como Vice-Presidente </w:t>
      </w:r>
      <w:r w:rsidR="00546EB1">
        <w:rPr>
          <w:rFonts w:ascii="Times New Roman" w:hAnsi="Times New Roman" w:cs="Times New Roman"/>
          <w:b/>
          <w:sz w:val="28"/>
          <w:szCs w:val="28"/>
        </w:rPr>
        <w:t>Gisele Freisleben Horst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; 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como Secretário </w:t>
      </w:r>
      <w:r w:rsidR="00546EB1">
        <w:rPr>
          <w:rFonts w:ascii="Times New Roman" w:hAnsi="Times New Roman" w:cs="Times New Roman"/>
          <w:b/>
          <w:sz w:val="28"/>
          <w:szCs w:val="28"/>
        </w:rPr>
        <w:t>No</w:t>
      </w:r>
      <w:r w:rsidR="00DF74B3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 xml:space="preserve"> Luis Schaffer</w:t>
      </w:r>
      <w:r w:rsidR="006230C9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Cristiano Schafer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Ismael Cagol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Luan Ludwig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Paulo Ricardo Facini</w:t>
      </w:r>
      <w:r w:rsidR="00425C28" w:rsidRPr="00E2766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546EB1">
        <w:rPr>
          <w:rFonts w:ascii="Times New Roman" w:hAnsi="Times New Roman" w:cs="Times New Roman"/>
          <w:b/>
          <w:sz w:val="28"/>
          <w:szCs w:val="28"/>
        </w:rPr>
        <w:t>Rog</w:t>
      </w:r>
      <w:r w:rsidR="00AF28BF">
        <w:rPr>
          <w:rFonts w:ascii="Times New Roman" w:hAnsi="Times New Roman" w:cs="Times New Roman"/>
          <w:b/>
          <w:sz w:val="28"/>
          <w:szCs w:val="28"/>
        </w:rPr>
        <w:t>é</w:t>
      </w:r>
      <w:r w:rsidR="00546EB1">
        <w:rPr>
          <w:rFonts w:ascii="Times New Roman" w:hAnsi="Times New Roman" w:cs="Times New Roman"/>
          <w:b/>
          <w:sz w:val="28"/>
          <w:szCs w:val="28"/>
        </w:rPr>
        <w:t>rio Engster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 xml:space="preserve"> e </w:t>
      </w:r>
      <w:r w:rsidR="00546EB1">
        <w:rPr>
          <w:rFonts w:ascii="Times New Roman" w:hAnsi="Times New Roman" w:cs="Times New Roman"/>
          <w:b/>
          <w:sz w:val="28"/>
          <w:szCs w:val="28"/>
        </w:rPr>
        <w:t>Tainá Agostini Zanchetti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.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925B85">
        <w:rPr>
          <w:rFonts w:ascii="Times New Roman" w:hAnsi="Times New Roman" w:cs="Times New Roman"/>
          <w:sz w:val="28"/>
          <w:szCs w:val="28"/>
        </w:rPr>
        <w:t xml:space="preserve">Verificada a presença de todos os vereadores, </w:t>
      </w:r>
      <w:r w:rsidR="00F97E30">
        <w:rPr>
          <w:rFonts w:ascii="Times New Roman" w:hAnsi="Times New Roman" w:cs="Times New Roman"/>
          <w:sz w:val="28"/>
          <w:szCs w:val="28"/>
        </w:rPr>
        <w:t>o</w:t>
      </w:r>
      <w:r w:rsidR="009F33FB" w:rsidRPr="00E2766E">
        <w:rPr>
          <w:rFonts w:ascii="Times New Roman" w:hAnsi="Times New Roman" w:cs="Times New Roman"/>
          <w:sz w:val="28"/>
          <w:szCs w:val="28"/>
        </w:rPr>
        <w:t xml:space="preserve"> Presidente cumprimentou os colegas</w:t>
      </w:r>
      <w:r w:rsidR="00CE589E">
        <w:rPr>
          <w:rFonts w:ascii="Times New Roman" w:hAnsi="Times New Roman" w:cs="Times New Roman"/>
          <w:sz w:val="28"/>
          <w:szCs w:val="28"/>
        </w:rPr>
        <w:t xml:space="preserve">, os servidores da casa, profissionais da imprensa falada e escrita, </w:t>
      </w:r>
      <w:r w:rsidR="009F33FB" w:rsidRPr="00E2766E">
        <w:rPr>
          <w:rFonts w:ascii="Times New Roman" w:hAnsi="Times New Roman" w:cs="Times New Roman"/>
          <w:sz w:val="28"/>
          <w:szCs w:val="28"/>
        </w:rPr>
        <w:t>o público presente</w:t>
      </w:r>
      <w:r w:rsidR="00CE589E">
        <w:rPr>
          <w:rFonts w:ascii="Times New Roman" w:hAnsi="Times New Roman" w:cs="Times New Roman"/>
          <w:sz w:val="28"/>
          <w:szCs w:val="28"/>
        </w:rPr>
        <w:t xml:space="preserve"> e os que estavam acompanhando de casa</w:t>
      </w:r>
      <w:r w:rsidR="00DF74B3">
        <w:rPr>
          <w:rFonts w:ascii="Times New Roman" w:hAnsi="Times New Roman" w:cs="Times New Roman"/>
          <w:sz w:val="28"/>
          <w:szCs w:val="28"/>
        </w:rPr>
        <w:t xml:space="preserve">. </w:t>
      </w:r>
      <w:r w:rsidR="005C5A72">
        <w:rPr>
          <w:rFonts w:ascii="Times New Roman" w:hAnsi="Times New Roman" w:cs="Times New Roman"/>
          <w:sz w:val="28"/>
          <w:szCs w:val="28"/>
        </w:rPr>
        <w:t xml:space="preserve">Inicialmente, </w:t>
      </w:r>
      <w:r w:rsidR="006C24D7" w:rsidRPr="006C24D7">
        <w:rPr>
          <w:rFonts w:ascii="Times New Roman" w:hAnsi="Times New Roman" w:cs="Times New Roman"/>
          <w:sz w:val="28"/>
          <w:szCs w:val="28"/>
        </w:rPr>
        <w:t>foi realizada</w:t>
      </w:r>
      <w:r w:rsidR="00CE589E">
        <w:rPr>
          <w:rFonts w:ascii="Times New Roman" w:hAnsi="Times New Roman" w:cs="Times New Roman"/>
          <w:sz w:val="28"/>
          <w:szCs w:val="28"/>
        </w:rPr>
        <w:t xml:space="preserve"> apreciação e</w:t>
      </w:r>
      <w:r w:rsidR="006C24D7" w:rsidRPr="006C24D7">
        <w:rPr>
          <w:rFonts w:ascii="Times New Roman" w:hAnsi="Times New Roman" w:cs="Times New Roman"/>
          <w:sz w:val="28"/>
          <w:szCs w:val="28"/>
        </w:rPr>
        <w:t xml:space="preserve"> votação da ata da sessão anterior, sendo aprovada por unanimidade pelos vereadores presentes.</w:t>
      </w:r>
      <w:r w:rsidR="00474613">
        <w:rPr>
          <w:rFonts w:ascii="Times New Roman" w:hAnsi="Times New Roman" w:cs="Times New Roman"/>
          <w:sz w:val="28"/>
          <w:szCs w:val="28"/>
        </w:rPr>
        <w:t xml:space="preserve"> </w:t>
      </w:r>
      <w:r w:rsidR="004A3292">
        <w:rPr>
          <w:rFonts w:ascii="Times New Roman" w:hAnsi="Times New Roman" w:cs="Times New Roman"/>
          <w:sz w:val="28"/>
          <w:szCs w:val="28"/>
        </w:rPr>
        <w:t>Depois</w:t>
      </w:r>
      <w:r w:rsidR="0013032B" w:rsidRPr="00E2766E">
        <w:rPr>
          <w:rFonts w:ascii="Times New Roman" w:hAnsi="Times New Roman" w:cs="Times New Roman"/>
          <w:sz w:val="28"/>
          <w:szCs w:val="28"/>
        </w:rPr>
        <w:t xml:space="preserve">, foi </w:t>
      </w:r>
      <w:r w:rsidR="006001D1" w:rsidRPr="00E2766E">
        <w:rPr>
          <w:rFonts w:ascii="Times New Roman" w:hAnsi="Times New Roman" w:cs="Times New Roman"/>
          <w:sz w:val="28"/>
          <w:szCs w:val="28"/>
        </w:rPr>
        <w:t>solicitada a leitura dos expedientes</w:t>
      </w:r>
      <w:r w:rsidR="009F33FB" w:rsidRPr="00E2766E">
        <w:rPr>
          <w:rFonts w:ascii="Times New Roman" w:hAnsi="Times New Roman" w:cs="Times New Roman"/>
          <w:sz w:val="28"/>
          <w:szCs w:val="28"/>
        </w:rPr>
        <w:t>.</w:t>
      </w:r>
      <w:r w:rsidR="00C124D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5629CB" w:rsidRPr="00E2766E">
        <w:rPr>
          <w:rFonts w:ascii="Times New Roman" w:hAnsi="Times New Roman" w:cs="Times New Roman"/>
          <w:b/>
          <w:sz w:val="28"/>
          <w:szCs w:val="28"/>
        </w:rPr>
        <w:t>EXPEDIENTE DO LEGISLATIVO: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C4521">
        <w:rPr>
          <w:rFonts w:ascii="Times New Roman" w:hAnsi="Times New Roman" w:cs="Times New Roman"/>
          <w:bCs/>
          <w:sz w:val="28"/>
          <w:szCs w:val="28"/>
        </w:rPr>
        <w:t>Indicação 00</w:t>
      </w:r>
      <w:r w:rsidR="001A6683">
        <w:rPr>
          <w:rFonts w:ascii="Times New Roman" w:hAnsi="Times New Roman" w:cs="Times New Roman"/>
          <w:bCs/>
          <w:sz w:val="28"/>
          <w:szCs w:val="28"/>
        </w:rPr>
        <w:t>7</w:t>
      </w:r>
      <w:r w:rsidR="009C4521">
        <w:rPr>
          <w:rFonts w:ascii="Times New Roman" w:hAnsi="Times New Roman" w:cs="Times New Roman"/>
          <w:bCs/>
          <w:sz w:val="28"/>
          <w:szCs w:val="28"/>
        </w:rPr>
        <w:t xml:space="preserve">/2025- De autoria da vereadora Gisele Freisleben Horst, indicando </w:t>
      </w:r>
      <w:r w:rsidR="009C4521" w:rsidRPr="009C4521">
        <w:rPr>
          <w:rFonts w:ascii="Times New Roman" w:hAnsi="Times New Roman" w:cs="Times New Roman"/>
          <w:bCs/>
          <w:sz w:val="28"/>
          <w:szCs w:val="28"/>
        </w:rPr>
        <w:t xml:space="preserve">ao Poder Executivo Municipal, </w:t>
      </w:r>
      <w:r w:rsidR="00B865AD" w:rsidRPr="00B865AD">
        <w:rPr>
          <w:rFonts w:ascii="Times New Roman" w:hAnsi="Times New Roman" w:cs="Times New Roman"/>
          <w:bCs/>
          <w:sz w:val="28"/>
          <w:szCs w:val="28"/>
        </w:rPr>
        <w:t>para que, através do setor competente, sejam realizados os devidos reparos na estrada municipal localizada na comunidade de Linha Marques do Herval, nas proximidades da linha férrea e do ponto turístico conhecido como Túnel Furado, em Roca Sales.</w:t>
      </w:r>
      <w:r w:rsidR="00B865A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9F33FB" w:rsidRPr="00E2766E">
        <w:rPr>
          <w:rFonts w:ascii="Times New Roman" w:hAnsi="Times New Roman" w:cs="Times New Roman"/>
          <w:b/>
          <w:sz w:val="28"/>
          <w:szCs w:val="28"/>
        </w:rPr>
        <w:t>EXPEDIENTE DO EXECUTIVO:</w:t>
      </w:r>
      <w:r w:rsidR="0028467C" w:rsidRPr="00E2766E">
        <w:rPr>
          <w:rFonts w:ascii="Times New Roman" w:hAnsi="Times New Roman" w:cs="Times New Roman"/>
          <w:sz w:val="28"/>
          <w:szCs w:val="28"/>
        </w:rPr>
        <w:t xml:space="preserve"> </w:t>
      </w:r>
      <w:r w:rsidR="008538BE" w:rsidRPr="008538BE">
        <w:rPr>
          <w:rFonts w:ascii="Times New Roman" w:hAnsi="Times New Roman" w:cs="Times New Roman"/>
          <w:sz w:val="28"/>
          <w:szCs w:val="28"/>
        </w:rPr>
        <w:t>Of</w:t>
      </w:r>
      <w:r w:rsidR="008538BE">
        <w:rPr>
          <w:rFonts w:ascii="Times New Roman" w:hAnsi="Times New Roman" w:cs="Times New Roman"/>
          <w:sz w:val="28"/>
          <w:szCs w:val="28"/>
        </w:rPr>
        <w:t>ício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</w:t>
      </w:r>
      <w:r w:rsidR="005629CB">
        <w:rPr>
          <w:rFonts w:ascii="Times New Roman" w:hAnsi="Times New Roman" w:cs="Times New Roman"/>
          <w:sz w:val="28"/>
          <w:szCs w:val="28"/>
        </w:rPr>
        <w:t>1</w:t>
      </w:r>
      <w:r w:rsidR="0043740E">
        <w:rPr>
          <w:rFonts w:ascii="Times New Roman" w:hAnsi="Times New Roman" w:cs="Times New Roman"/>
          <w:sz w:val="28"/>
          <w:szCs w:val="28"/>
        </w:rPr>
        <w:t>20</w:t>
      </w:r>
      <w:r w:rsidR="008538BE" w:rsidRPr="008538BE">
        <w:rPr>
          <w:rFonts w:ascii="Times New Roman" w:hAnsi="Times New Roman" w:cs="Times New Roman"/>
          <w:sz w:val="28"/>
          <w:szCs w:val="28"/>
        </w:rPr>
        <w:t>/25</w:t>
      </w:r>
      <w:r w:rsidR="008538BE">
        <w:rPr>
          <w:rFonts w:ascii="Times New Roman" w:hAnsi="Times New Roman" w:cs="Times New Roman"/>
          <w:sz w:val="28"/>
          <w:szCs w:val="28"/>
        </w:rPr>
        <w:t xml:space="preserve">, </w:t>
      </w:r>
      <w:r w:rsidR="00197556">
        <w:rPr>
          <w:rFonts w:ascii="Times New Roman" w:hAnsi="Times New Roman" w:cs="Times New Roman"/>
          <w:sz w:val="28"/>
          <w:szCs w:val="28"/>
        </w:rPr>
        <w:t xml:space="preserve">prestando </w:t>
      </w:r>
      <w:r w:rsidR="00197556" w:rsidRPr="00197556">
        <w:rPr>
          <w:rFonts w:ascii="Times New Roman" w:hAnsi="Times New Roman" w:cs="Times New Roman"/>
          <w:sz w:val="28"/>
          <w:szCs w:val="28"/>
        </w:rPr>
        <w:t xml:space="preserve">informações a requerimento de vereador desta </w:t>
      </w:r>
      <w:r w:rsidR="00197556">
        <w:rPr>
          <w:rFonts w:ascii="Times New Roman" w:hAnsi="Times New Roman" w:cs="Times New Roman"/>
          <w:sz w:val="28"/>
          <w:szCs w:val="28"/>
        </w:rPr>
        <w:t>Casa Legislativa; Ofício 1</w:t>
      </w:r>
      <w:r w:rsidR="0043740E">
        <w:rPr>
          <w:rFonts w:ascii="Times New Roman" w:hAnsi="Times New Roman" w:cs="Times New Roman"/>
          <w:sz w:val="28"/>
          <w:szCs w:val="28"/>
        </w:rPr>
        <w:t>21</w:t>
      </w:r>
      <w:r w:rsidR="00197556">
        <w:rPr>
          <w:rFonts w:ascii="Times New Roman" w:hAnsi="Times New Roman" w:cs="Times New Roman"/>
          <w:sz w:val="28"/>
          <w:szCs w:val="28"/>
        </w:rPr>
        <w:t xml:space="preserve">/25, </w:t>
      </w:r>
      <w:r w:rsidR="008538BE">
        <w:rPr>
          <w:rFonts w:ascii="Times New Roman" w:hAnsi="Times New Roman" w:cs="Times New Roman"/>
          <w:sz w:val="28"/>
          <w:szCs w:val="28"/>
        </w:rPr>
        <w:t>e</w:t>
      </w:r>
      <w:r w:rsidR="008538BE" w:rsidRPr="008538BE">
        <w:rPr>
          <w:rFonts w:ascii="Times New Roman" w:hAnsi="Times New Roman" w:cs="Times New Roman"/>
          <w:sz w:val="28"/>
          <w:szCs w:val="28"/>
        </w:rPr>
        <w:t>ncaminha</w:t>
      </w:r>
      <w:r w:rsidR="008538BE">
        <w:rPr>
          <w:rFonts w:ascii="Times New Roman" w:hAnsi="Times New Roman" w:cs="Times New Roman"/>
          <w:sz w:val="28"/>
          <w:szCs w:val="28"/>
        </w:rPr>
        <w:t xml:space="preserve">ndo </w:t>
      </w:r>
      <w:r w:rsidR="008538BE" w:rsidRPr="008538BE">
        <w:rPr>
          <w:rFonts w:ascii="Times New Roman" w:hAnsi="Times New Roman" w:cs="Times New Roman"/>
          <w:sz w:val="28"/>
          <w:szCs w:val="28"/>
        </w:rPr>
        <w:t>para arquivamento nesta casa, cópia da Lei Municipa</w:t>
      </w:r>
      <w:r w:rsidR="0039220B">
        <w:rPr>
          <w:rFonts w:ascii="Times New Roman" w:hAnsi="Times New Roman" w:cs="Times New Roman"/>
          <w:sz w:val="28"/>
          <w:szCs w:val="28"/>
        </w:rPr>
        <w:t>l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de número</w:t>
      </w:r>
      <w:r w:rsidR="0039220B">
        <w:rPr>
          <w:rFonts w:ascii="Times New Roman" w:hAnsi="Times New Roman" w:cs="Times New Roman"/>
          <w:sz w:val="28"/>
          <w:szCs w:val="28"/>
        </w:rPr>
        <w:t xml:space="preserve"> 2.207/25, sancionadas na data de 21 de maio de 2025; </w:t>
      </w:r>
      <w:r w:rsidR="008538BE" w:rsidRPr="008538BE">
        <w:rPr>
          <w:rFonts w:ascii="Times New Roman" w:hAnsi="Times New Roman" w:cs="Times New Roman"/>
          <w:sz w:val="28"/>
          <w:szCs w:val="28"/>
        </w:rPr>
        <w:t>Of</w:t>
      </w:r>
      <w:r w:rsidR="008538BE">
        <w:rPr>
          <w:rFonts w:ascii="Times New Roman" w:hAnsi="Times New Roman" w:cs="Times New Roman"/>
          <w:sz w:val="28"/>
          <w:szCs w:val="28"/>
        </w:rPr>
        <w:t>ício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</w:t>
      </w:r>
      <w:r w:rsidR="005629CB">
        <w:rPr>
          <w:rFonts w:ascii="Times New Roman" w:hAnsi="Times New Roman" w:cs="Times New Roman"/>
          <w:sz w:val="28"/>
          <w:szCs w:val="28"/>
        </w:rPr>
        <w:t>1</w:t>
      </w:r>
      <w:r w:rsidR="0039220B">
        <w:rPr>
          <w:rFonts w:ascii="Times New Roman" w:hAnsi="Times New Roman" w:cs="Times New Roman"/>
          <w:sz w:val="28"/>
          <w:szCs w:val="28"/>
        </w:rPr>
        <w:t>22</w:t>
      </w:r>
      <w:r w:rsidR="008538BE" w:rsidRPr="008538BE">
        <w:rPr>
          <w:rFonts w:ascii="Times New Roman" w:hAnsi="Times New Roman" w:cs="Times New Roman"/>
          <w:sz w:val="28"/>
          <w:szCs w:val="28"/>
        </w:rPr>
        <w:t>/25</w:t>
      </w:r>
      <w:r w:rsidR="008538BE">
        <w:rPr>
          <w:rFonts w:ascii="Times New Roman" w:hAnsi="Times New Roman" w:cs="Times New Roman"/>
          <w:sz w:val="28"/>
          <w:szCs w:val="28"/>
        </w:rPr>
        <w:t>, e</w:t>
      </w:r>
      <w:r w:rsidR="008538BE" w:rsidRPr="008538BE">
        <w:rPr>
          <w:rFonts w:ascii="Times New Roman" w:hAnsi="Times New Roman" w:cs="Times New Roman"/>
          <w:sz w:val="28"/>
          <w:szCs w:val="28"/>
        </w:rPr>
        <w:t>ncaminha</w:t>
      </w:r>
      <w:r w:rsidR="008538BE">
        <w:rPr>
          <w:rFonts w:ascii="Times New Roman" w:hAnsi="Times New Roman" w:cs="Times New Roman"/>
          <w:sz w:val="28"/>
          <w:szCs w:val="28"/>
        </w:rPr>
        <w:t>ndo</w:t>
      </w:r>
      <w:r w:rsidR="008538BE" w:rsidRPr="008538BE">
        <w:rPr>
          <w:rFonts w:ascii="Times New Roman" w:hAnsi="Times New Roman" w:cs="Times New Roman"/>
          <w:sz w:val="28"/>
          <w:szCs w:val="28"/>
        </w:rPr>
        <w:t xml:space="preserve"> projetos de leis para apreciação desta colenda câmara de vereadores</w:t>
      </w:r>
      <w:r w:rsidR="005C72E7">
        <w:rPr>
          <w:rFonts w:ascii="Times New Roman" w:hAnsi="Times New Roman" w:cs="Times New Roman"/>
          <w:sz w:val="28"/>
          <w:szCs w:val="28"/>
        </w:rPr>
        <w:t>.</w:t>
      </w:r>
      <w:r w:rsidR="00197556">
        <w:rPr>
          <w:rFonts w:ascii="Times New Roman" w:hAnsi="Times New Roman" w:cs="Times New Roman"/>
          <w:sz w:val="28"/>
          <w:szCs w:val="28"/>
        </w:rPr>
        <w:t xml:space="preserve"> </w:t>
      </w:r>
      <w:r w:rsidR="001C653F" w:rsidRPr="00E2766E">
        <w:rPr>
          <w:rFonts w:ascii="Times New Roman" w:hAnsi="Times New Roman" w:cs="Times New Roman"/>
          <w:b/>
          <w:sz w:val="28"/>
          <w:szCs w:val="28"/>
        </w:rPr>
        <w:t>EXPEDIENTE EXTERN</w:t>
      </w:r>
      <w:r w:rsidR="005629CB">
        <w:rPr>
          <w:rFonts w:ascii="Times New Roman" w:hAnsi="Times New Roman" w:cs="Times New Roman"/>
          <w:b/>
          <w:sz w:val="28"/>
          <w:szCs w:val="28"/>
        </w:rPr>
        <w:t xml:space="preserve">O: </w:t>
      </w:r>
      <w:r w:rsidR="0039220B">
        <w:rPr>
          <w:rFonts w:ascii="Times New Roman" w:hAnsi="Times New Roman" w:cs="Times New Roman"/>
          <w:bCs/>
          <w:sz w:val="28"/>
          <w:szCs w:val="28"/>
        </w:rPr>
        <w:t>Não houve</w:t>
      </w:r>
      <w:r w:rsidR="00197556">
        <w:rPr>
          <w:rFonts w:ascii="Times New Roman" w:hAnsi="Times New Roman" w:cs="Times New Roman"/>
          <w:bCs/>
          <w:sz w:val="28"/>
          <w:szCs w:val="28"/>
        </w:rPr>
        <w:t>.</w:t>
      </w:r>
      <w:r w:rsidR="007C0AA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B7A2E">
        <w:rPr>
          <w:rFonts w:ascii="Times New Roman" w:hAnsi="Times New Roman" w:cs="Times New Roman"/>
          <w:bCs/>
          <w:sz w:val="28"/>
          <w:szCs w:val="28"/>
        </w:rPr>
        <w:t>C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oncluída a leitura dos expedientes, o Senhor Presidente consultou as Comissões Permanentes acerca da existência </w:t>
      </w:r>
      <w:r w:rsidR="000C2D93">
        <w:rPr>
          <w:rFonts w:ascii="Times New Roman" w:hAnsi="Times New Roman" w:cs="Times New Roman"/>
          <w:bCs/>
          <w:sz w:val="28"/>
          <w:szCs w:val="28"/>
        </w:rPr>
        <w:t>d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e pareceres, tendo em vista que há projetos de lei </w:t>
      </w:r>
      <w:r w:rsidR="00A108C6">
        <w:rPr>
          <w:rFonts w:ascii="Times New Roman" w:hAnsi="Times New Roman" w:cs="Times New Roman"/>
          <w:bCs/>
          <w:sz w:val="28"/>
          <w:szCs w:val="28"/>
        </w:rPr>
        <w:t>e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ncaminhados às 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lastRenderedPageBreak/>
        <w:t>comissões para análise e emissão de parecer. O Vereador Rogério</w:t>
      </w:r>
      <w:r w:rsidR="00EB7A2E">
        <w:rPr>
          <w:rFonts w:ascii="Times New Roman" w:hAnsi="Times New Roman" w:cs="Times New Roman"/>
          <w:bCs/>
          <w:sz w:val="28"/>
          <w:szCs w:val="28"/>
        </w:rPr>
        <w:t xml:space="preserve"> e o Vereador Luan, ambos presidentes das comissões permanentes, 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>manifest</w:t>
      </w:r>
      <w:r w:rsidR="00EB7A2E">
        <w:rPr>
          <w:rFonts w:ascii="Times New Roman" w:hAnsi="Times New Roman" w:cs="Times New Roman"/>
          <w:bCs/>
          <w:sz w:val="28"/>
          <w:szCs w:val="28"/>
        </w:rPr>
        <w:t>aram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>-se, informando haver parecer</w:t>
      </w:r>
      <w:r w:rsidR="00EB7A2E">
        <w:rPr>
          <w:rFonts w:ascii="Times New Roman" w:hAnsi="Times New Roman" w:cs="Times New Roman"/>
          <w:bCs/>
          <w:sz w:val="28"/>
          <w:szCs w:val="28"/>
        </w:rPr>
        <w:t>es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 referente</w:t>
      </w:r>
      <w:r w:rsidR="00497FA4">
        <w:rPr>
          <w:rFonts w:ascii="Times New Roman" w:hAnsi="Times New Roman" w:cs="Times New Roman"/>
          <w:bCs/>
          <w:sz w:val="28"/>
          <w:szCs w:val="28"/>
        </w:rPr>
        <w:t>s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 ao</w:t>
      </w:r>
      <w:r w:rsidR="00EB7A2E">
        <w:rPr>
          <w:rFonts w:ascii="Times New Roman" w:hAnsi="Times New Roman" w:cs="Times New Roman"/>
          <w:bCs/>
          <w:sz w:val="28"/>
          <w:szCs w:val="28"/>
        </w:rPr>
        <w:t>s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B7A2E">
        <w:rPr>
          <w:rFonts w:ascii="Times New Roman" w:hAnsi="Times New Roman" w:cs="Times New Roman"/>
          <w:bCs/>
          <w:sz w:val="28"/>
          <w:szCs w:val="28"/>
        </w:rPr>
        <w:t>projetos baixados, sendo eles o PL 029/25, PL Complementar 001/25 e PL 038/25.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 xml:space="preserve"> Na sequência, o </w:t>
      </w:r>
      <w:r w:rsidR="00EB7A2E">
        <w:rPr>
          <w:rFonts w:ascii="Times New Roman" w:hAnsi="Times New Roman" w:cs="Times New Roman"/>
          <w:bCs/>
          <w:sz w:val="28"/>
          <w:szCs w:val="28"/>
        </w:rPr>
        <w:t>presidente solicitou a leitura do projeto 029/25</w:t>
      </w:r>
      <w:r w:rsidR="00360278">
        <w:rPr>
          <w:rFonts w:ascii="Times New Roman" w:hAnsi="Times New Roman" w:cs="Times New Roman"/>
          <w:bCs/>
          <w:sz w:val="28"/>
          <w:szCs w:val="28"/>
        </w:rPr>
        <w:t xml:space="preserve"> e na sequência, do parecer sobre o mesmo, que</w:t>
      </w:r>
      <w:r w:rsidR="00EB7A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0278">
        <w:rPr>
          <w:rFonts w:ascii="Times New Roman" w:hAnsi="Times New Roman" w:cs="Times New Roman"/>
          <w:bCs/>
          <w:sz w:val="28"/>
          <w:szCs w:val="28"/>
        </w:rPr>
        <w:t>a</w:t>
      </w:r>
      <w:r w:rsidR="00360278" w:rsidRPr="00360278">
        <w:rPr>
          <w:rFonts w:ascii="Times New Roman" w:hAnsi="Times New Roman" w:cs="Times New Roman"/>
          <w:bCs/>
          <w:sz w:val="28"/>
          <w:szCs w:val="28"/>
        </w:rPr>
        <w:t>ltera a Lei Municipal nº 490/03, que dispõe sobre os quadros de cargos e funções públicas do Município de Roca Sales e estabelece o Plano de Carreira dos Servidores Públicos Municipais, e dá outras providências.</w:t>
      </w:r>
      <w:r w:rsidR="00360278">
        <w:rPr>
          <w:rFonts w:ascii="Times New Roman" w:hAnsi="Times New Roman" w:cs="Times New Roman"/>
          <w:bCs/>
          <w:sz w:val="28"/>
          <w:szCs w:val="28"/>
        </w:rPr>
        <w:t xml:space="preserve"> E</w:t>
      </w:r>
      <w:r w:rsidR="00EB7A2E">
        <w:rPr>
          <w:rFonts w:ascii="Times New Roman" w:hAnsi="Times New Roman" w:cs="Times New Roman"/>
          <w:bCs/>
          <w:sz w:val="28"/>
          <w:szCs w:val="28"/>
        </w:rPr>
        <w:t xml:space="preserve">m seguida, o </w:t>
      </w:r>
      <w:r w:rsidR="00A108C6" w:rsidRPr="00A108C6">
        <w:rPr>
          <w:rFonts w:ascii="Times New Roman" w:hAnsi="Times New Roman" w:cs="Times New Roman"/>
          <w:bCs/>
          <w:sz w:val="28"/>
          <w:szCs w:val="28"/>
        </w:rPr>
        <w:t>Vereador Cristiano, relator da matéria, procedeu à leitura do respectivo parecer, que foi favorável.</w:t>
      </w:r>
      <w:r w:rsidR="00A108C6">
        <w:rPr>
          <w:rFonts w:ascii="Times New Roman" w:hAnsi="Times New Roman" w:cs="Times New Roman"/>
          <w:bCs/>
          <w:sz w:val="28"/>
          <w:szCs w:val="28"/>
        </w:rPr>
        <w:t xml:space="preserve"> Após, o </w:t>
      </w:r>
      <w:r w:rsidR="00360278">
        <w:rPr>
          <w:rFonts w:ascii="Times New Roman" w:hAnsi="Times New Roman" w:cs="Times New Roman"/>
          <w:bCs/>
          <w:sz w:val="28"/>
          <w:szCs w:val="28"/>
        </w:rPr>
        <w:t>projeto</w:t>
      </w:r>
      <w:r w:rsidR="00A108C6">
        <w:rPr>
          <w:rFonts w:ascii="Times New Roman" w:hAnsi="Times New Roman" w:cs="Times New Roman"/>
          <w:bCs/>
          <w:sz w:val="28"/>
          <w:szCs w:val="28"/>
        </w:rPr>
        <w:t xml:space="preserve"> foi colocado em apreciação e votação, restando aprovado por unanimidade.</w:t>
      </w:r>
      <w:r w:rsidR="0020288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60278" w:rsidRPr="00360278">
        <w:rPr>
          <w:rFonts w:ascii="Times New Roman" w:hAnsi="Times New Roman" w:cs="Times New Roman"/>
          <w:bCs/>
          <w:sz w:val="28"/>
          <w:szCs w:val="28"/>
        </w:rPr>
        <w:t>O presidente também solicitou a leitura do projeto de lei complementar 001/25 e na sequência, do parecer sobre o mesmo, que Altera Lei Complementar nº 001/2023, que “estabelece o Plano de Benefícios do Regime Próprio de Previdência Social dos Servidores Públicos Efetivos do Município de Roca Sales/RS, e dá outras providências. Em seguida, a Vereadora Tainá, relatora da matéria, procedeu à leitura do respectivo parecer, que foi favorável. Após, o projeto foi colocado em apreciação e votação, restando aprovado por unanimidade.</w:t>
      </w:r>
      <w:r w:rsidR="00360278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E6287">
        <w:rPr>
          <w:rFonts w:ascii="Times New Roman" w:hAnsi="Times New Roman" w:cs="Times New Roman"/>
          <w:bCs/>
          <w:sz w:val="28"/>
          <w:szCs w:val="28"/>
        </w:rPr>
        <w:t>O</w:t>
      </w:r>
      <w:r w:rsidR="005E6287" w:rsidRPr="005E6287">
        <w:rPr>
          <w:rFonts w:ascii="Times New Roman" w:hAnsi="Times New Roman" w:cs="Times New Roman"/>
          <w:bCs/>
          <w:sz w:val="28"/>
          <w:szCs w:val="28"/>
        </w:rPr>
        <w:t xml:space="preserve"> presidente </w:t>
      </w:r>
      <w:r w:rsidR="005E6287">
        <w:rPr>
          <w:rFonts w:ascii="Times New Roman" w:hAnsi="Times New Roman" w:cs="Times New Roman"/>
          <w:bCs/>
          <w:sz w:val="28"/>
          <w:szCs w:val="28"/>
        </w:rPr>
        <w:t xml:space="preserve">por fim, </w:t>
      </w:r>
      <w:r w:rsidR="005E6287" w:rsidRPr="005E6287">
        <w:rPr>
          <w:rFonts w:ascii="Times New Roman" w:hAnsi="Times New Roman" w:cs="Times New Roman"/>
          <w:bCs/>
          <w:sz w:val="28"/>
          <w:szCs w:val="28"/>
        </w:rPr>
        <w:t>solicitou a leitura do projeto 0</w:t>
      </w:r>
      <w:r w:rsidR="005E6287">
        <w:rPr>
          <w:rFonts w:ascii="Times New Roman" w:hAnsi="Times New Roman" w:cs="Times New Roman"/>
          <w:bCs/>
          <w:sz w:val="28"/>
          <w:szCs w:val="28"/>
        </w:rPr>
        <w:t>38</w:t>
      </w:r>
      <w:r w:rsidR="005E6287" w:rsidRPr="005E6287">
        <w:rPr>
          <w:rFonts w:ascii="Times New Roman" w:hAnsi="Times New Roman" w:cs="Times New Roman"/>
          <w:bCs/>
          <w:sz w:val="28"/>
          <w:szCs w:val="28"/>
        </w:rPr>
        <w:t>/25 e na sequência, do parecer sobre o mesmo, que</w:t>
      </w:r>
      <w:r w:rsidR="005E6287">
        <w:rPr>
          <w:rFonts w:ascii="Times New Roman" w:hAnsi="Times New Roman" w:cs="Times New Roman"/>
          <w:bCs/>
          <w:sz w:val="28"/>
          <w:szCs w:val="28"/>
        </w:rPr>
        <w:t xml:space="preserve"> a</w:t>
      </w:r>
      <w:r w:rsidR="005E6287" w:rsidRPr="00360278">
        <w:rPr>
          <w:rFonts w:ascii="Times New Roman" w:hAnsi="Times New Roman" w:cs="Times New Roman"/>
          <w:bCs/>
          <w:sz w:val="28"/>
          <w:szCs w:val="28"/>
        </w:rPr>
        <w:t>utoriza o Poder Executivo a contratar operação de crédito com a Caixa Econômica Federal, e dá outras providências</w:t>
      </w:r>
      <w:r w:rsidR="005E6287" w:rsidRPr="005E6287">
        <w:rPr>
          <w:rFonts w:ascii="Times New Roman" w:hAnsi="Times New Roman" w:cs="Times New Roman"/>
          <w:bCs/>
          <w:sz w:val="28"/>
          <w:szCs w:val="28"/>
        </w:rPr>
        <w:t xml:space="preserve">. Em seguida, o Vereador Cristiano, relator da matéria, procedeu à leitura do respectivo parecer, que foi favorável. </w:t>
      </w:r>
      <w:r w:rsidR="005E6287">
        <w:rPr>
          <w:rFonts w:ascii="Times New Roman" w:hAnsi="Times New Roman" w:cs="Times New Roman"/>
          <w:bCs/>
          <w:sz w:val="28"/>
          <w:szCs w:val="28"/>
        </w:rPr>
        <w:t xml:space="preserve">Em seguida, antes de colocar o projeto para apreciação e votação, tendo em vista a importância do projeto, o presidente convidou o Prefeito Municipal, Jones Wunsch para utilizar a tribuna e explicar o projeto, </w:t>
      </w:r>
      <w:r w:rsidR="00D04AD8">
        <w:rPr>
          <w:rFonts w:ascii="Times New Roman" w:hAnsi="Times New Roman" w:cs="Times New Roman"/>
          <w:bCs/>
          <w:sz w:val="28"/>
          <w:szCs w:val="28"/>
        </w:rPr>
        <w:t>assim como</w:t>
      </w:r>
      <w:r w:rsidR="005E6287">
        <w:rPr>
          <w:rFonts w:ascii="Times New Roman" w:hAnsi="Times New Roman" w:cs="Times New Roman"/>
          <w:bCs/>
          <w:sz w:val="28"/>
          <w:szCs w:val="28"/>
        </w:rPr>
        <w:t xml:space="preserve"> foi feito na reunião na qual ele esteve com as comissões e o presidente desta casa também participou, agradecendo a presença do Prefeito e do Vice-Prefeito, Henrique Pivatto, pois sempre podem contar com a parceria do Poder Executivo, assim como os secretários municipais.</w:t>
      </w:r>
      <w:r w:rsidR="00D04AD8">
        <w:rPr>
          <w:rFonts w:ascii="Times New Roman" w:hAnsi="Times New Roman" w:cs="Times New Roman"/>
          <w:bCs/>
          <w:sz w:val="28"/>
          <w:szCs w:val="28"/>
        </w:rPr>
        <w:t xml:space="preserve"> O Prefeito </w:t>
      </w:r>
      <w:r w:rsidR="00262C9C" w:rsidRPr="00262C9C">
        <w:rPr>
          <w:rFonts w:ascii="Times New Roman" w:hAnsi="Times New Roman" w:cs="Times New Roman"/>
          <w:bCs/>
          <w:sz w:val="28"/>
          <w:szCs w:val="28"/>
        </w:rPr>
        <w:t>destac</w:t>
      </w:r>
      <w:r w:rsidR="00262C9C">
        <w:rPr>
          <w:rFonts w:ascii="Times New Roman" w:hAnsi="Times New Roman" w:cs="Times New Roman"/>
          <w:bCs/>
          <w:sz w:val="28"/>
          <w:szCs w:val="28"/>
        </w:rPr>
        <w:t>ou</w:t>
      </w:r>
      <w:r w:rsidR="00262C9C" w:rsidRPr="00262C9C">
        <w:rPr>
          <w:rFonts w:ascii="Times New Roman" w:hAnsi="Times New Roman" w:cs="Times New Roman"/>
          <w:bCs/>
          <w:sz w:val="28"/>
          <w:szCs w:val="28"/>
        </w:rPr>
        <w:t xml:space="preserve"> a importância do projeto de lei em pauta, que visa autorizar o Município a contratar empréstimo para renovação da frota de caminhões, frente à precariedade atual dos equipamentos, especialmente na Secretaria de Obras, Agricultura e Serviços Urbanos. Informou que o Município já possui pareceres favoráveis do COAF e do Conselho Monetário Nacional, e que a contratação será feita com responsabilidade, podendo ocorrer por etapas, sem necessariamente atingir o valor </w:t>
      </w:r>
      <w:r w:rsidR="00262C9C" w:rsidRPr="00262C9C">
        <w:rPr>
          <w:rFonts w:ascii="Times New Roman" w:hAnsi="Times New Roman" w:cs="Times New Roman"/>
          <w:bCs/>
          <w:sz w:val="28"/>
          <w:szCs w:val="28"/>
        </w:rPr>
        <w:lastRenderedPageBreak/>
        <w:t>total autorizado. Ressaltou que o objetivo da administração é substituir veículos antigos por caminhões novos, reduzindo os altos custos de manutenção e otimizando os serviços públicos.</w:t>
      </w:r>
      <w:r w:rsidR="00262C9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62C9C" w:rsidRPr="00262C9C">
        <w:rPr>
          <w:rFonts w:ascii="Times New Roman" w:hAnsi="Times New Roman" w:cs="Times New Roman"/>
          <w:bCs/>
          <w:sz w:val="28"/>
          <w:szCs w:val="28"/>
        </w:rPr>
        <w:t>Após a manifestação do prefeito</w:t>
      </w:r>
      <w:r w:rsidR="00262C9C">
        <w:rPr>
          <w:rFonts w:ascii="Times New Roman" w:hAnsi="Times New Roman" w:cs="Times New Roman"/>
          <w:bCs/>
          <w:sz w:val="28"/>
          <w:szCs w:val="28"/>
        </w:rPr>
        <w:t xml:space="preserve">, os vereadores fizeram suas </w:t>
      </w:r>
      <w:r w:rsidR="00262C9C" w:rsidRPr="00262C9C">
        <w:rPr>
          <w:rFonts w:ascii="Times New Roman" w:hAnsi="Times New Roman" w:cs="Times New Roman"/>
          <w:bCs/>
          <w:sz w:val="28"/>
          <w:szCs w:val="28"/>
        </w:rPr>
        <w:t>co</w:t>
      </w:r>
      <w:r w:rsidR="00262C9C">
        <w:rPr>
          <w:rFonts w:ascii="Times New Roman" w:hAnsi="Times New Roman" w:cs="Times New Roman"/>
          <w:bCs/>
          <w:sz w:val="28"/>
          <w:szCs w:val="28"/>
        </w:rPr>
        <w:t>locações</w:t>
      </w:r>
      <w:r w:rsidR="00262C9C" w:rsidRPr="00262C9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62C9C">
        <w:rPr>
          <w:rFonts w:ascii="Times New Roman" w:hAnsi="Times New Roman" w:cs="Times New Roman"/>
          <w:bCs/>
          <w:sz w:val="28"/>
          <w:szCs w:val="28"/>
        </w:rPr>
        <w:t xml:space="preserve">e </w:t>
      </w:r>
      <w:r w:rsidR="00E73C72">
        <w:rPr>
          <w:rFonts w:ascii="Times New Roman" w:hAnsi="Times New Roman" w:cs="Times New Roman"/>
          <w:bCs/>
          <w:sz w:val="28"/>
          <w:szCs w:val="28"/>
        </w:rPr>
        <w:t>esclareceram dúvidas</w:t>
      </w:r>
      <w:r w:rsidR="00262C9C" w:rsidRPr="00262C9C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E73C72">
        <w:rPr>
          <w:rFonts w:ascii="Times New Roman" w:hAnsi="Times New Roman" w:cs="Times New Roman"/>
          <w:bCs/>
          <w:sz w:val="28"/>
          <w:szCs w:val="28"/>
        </w:rPr>
        <w:t xml:space="preserve">então o </w:t>
      </w:r>
      <w:r w:rsidR="00262C9C" w:rsidRPr="00262C9C">
        <w:rPr>
          <w:rFonts w:ascii="Times New Roman" w:hAnsi="Times New Roman" w:cs="Times New Roman"/>
          <w:bCs/>
          <w:sz w:val="28"/>
          <w:szCs w:val="28"/>
        </w:rPr>
        <w:t>projeto foi colocado em votação, sendo aprovado por unanimidade.</w:t>
      </w:r>
      <w:r w:rsidR="00E73C7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A210E" w:rsidRPr="008A210E">
        <w:rPr>
          <w:rFonts w:ascii="Times New Roman" w:hAnsi="Times New Roman" w:cs="Times New Roman"/>
          <w:bCs/>
          <w:sz w:val="28"/>
          <w:szCs w:val="28"/>
        </w:rPr>
        <w:t>Dando sequência aos trabalhos</w:t>
      </w:r>
      <w:r w:rsidR="002014A6">
        <w:rPr>
          <w:rFonts w:ascii="Times New Roman" w:hAnsi="Times New Roman" w:cs="Times New Roman"/>
          <w:bCs/>
          <w:sz w:val="28"/>
          <w:szCs w:val="28"/>
        </w:rPr>
        <w:t>, o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Presidente informou o protocolo de </w:t>
      </w:r>
      <w:r w:rsidR="00E73C72">
        <w:rPr>
          <w:rFonts w:ascii="Times New Roman" w:hAnsi="Times New Roman" w:cs="Times New Roman"/>
          <w:bCs/>
          <w:sz w:val="28"/>
          <w:szCs w:val="28"/>
        </w:rPr>
        <w:t>quatro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Projetos de Lei e consultou o Plenário sobre a possibilidade de submetê-los à apreciação e votação imediata. Quanto ao</w:t>
      </w:r>
      <w:r w:rsidR="00E73C72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Projeto</w:t>
      </w:r>
      <w:r w:rsidR="00E73C72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de Lei</w:t>
      </w:r>
      <w:r w:rsidR="00E73C72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nº 0</w:t>
      </w:r>
      <w:r w:rsidR="00E73C72">
        <w:rPr>
          <w:rFonts w:ascii="Times New Roman" w:hAnsi="Times New Roman" w:cs="Times New Roman"/>
          <w:bCs/>
          <w:sz w:val="28"/>
          <w:szCs w:val="28"/>
        </w:rPr>
        <w:t>41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/25</w:t>
      </w:r>
      <w:r w:rsidR="00E73C72">
        <w:rPr>
          <w:rFonts w:ascii="Times New Roman" w:hAnsi="Times New Roman" w:cs="Times New Roman"/>
          <w:bCs/>
          <w:sz w:val="28"/>
          <w:szCs w:val="28"/>
        </w:rPr>
        <w:t xml:space="preserve"> e 042/25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, solicitou a compreensão dos vereadores para que este</w:t>
      </w:r>
      <w:r w:rsidR="00E73C72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seja</w:t>
      </w:r>
      <w:r w:rsidR="00E73C72">
        <w:rPr>
          <w:rFonts w:ascii="Times New Roman" w:hAnsi="Times New Roman" w:cs="Times New Roman"/>
          <w:bCs/>
          <w:sz w:val="28"/>
          <w:szCs w:val="28"/>
        </w:rPr>
        <w:t>m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baixado</w:t>
      </w:r>
      <w:r w:rsidR="00E73C72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diretamente às comissões competentes, por decisão da Presidência. Dessa forma, o</w:t>
      </w:r>
      <w:r w:rsidR="00E73C72">
        <w:rPr>
          <w:rFonts w:ascii="Times New Roman" w:hAnsi="Times New Roman" w:cs="Times New Roman"/>
          <w:bCs/>
          <w:sz w:val="28"/>
          <w:szCs w:val="28"/>
        </w:rPr>
        <w:t>s referidos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Projeto</w:t>
      </w:r>
      <w:r w:rsidR="00E73C72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de Lei fo</w:t>
      </w:r>
      <w:r w:rsidR="00E73C72">
        <w:rPr>
          <w:rFonts w:ascii="Times New Roman" w:hAnsi="Times New Roman" w:cs="Times New Roman"/>
          <w:bCs/>
          <w:sz w:val="28"/>
          <w:szCs w:val="28"/>
        </w:rPr>
        <w:t>ram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oficialmente baixado</w:t>
      </w:r>
      <w:r w:rsidR="00E73C72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 xml:space="preserve"> para análise das comissões.</w:t>
      </w:r>
      <w:r w:rsidR="006522B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Em seguida, o Presidente solicitou autorização do Plenário para a leitura e votação imediata do Projeto de Lei nº 0</w:t>
      </w:r>
      <w:r w:rsidR="00E73C72">
        <w:rPr>
          <w:rFonts w:ascii="Times New Roman" w:hAnsi="Times New Roman" w:cs="Times New Roman"/>
          <w:bCs/>
          <w:sz w:val="28"/>
          <w:szCs w:val="28"/>
        </w:rPr>
        <w:t>40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/25</w:t>
      </w:r>
      <w:r w:rsidR="00E73C72">
        <w:rPr>
          <w:rFonts w:ascii="Times New Roman" w:hAnsi="Times New Roman" w:cs="Times New Roman"/>
          <w:bCs/>
          <w:sz w:val="28"/>
          <w:szCs w:val="28"/>
        </w:rPr>
        <w:t xml:space="preserve"> e 043/25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, obtendo manifestação favorável dos vereadore</w:t>
      </w:r>
      <w:r w:rsidR="006522B3">
        <w:rPr>
          <w:rFonts w:ascii="Times New Roman" w:hAnsi="Times New Roman" w:cs="Times New Roman"/>
          <w:bCs/>
          <w:sz w:val="28"/>
          <w:szCs w:val="28"/>
        </w:rPr>
        <w:t>s</w:t>
      </w:r>
      <w:r w:rsidR="002014A6" w:rsidRPr="002014A6">
        <w:rPr>
          <w:rFonts w:ascii="Times New Roman" w:hAnsi="Times New Roman" w:cs="Times New Roman"/>
          <w:bCs/>
          <w:sz w:val="28"/>
          <w:szCs w:val="28"/>
        </w:rPr>
        <w:t>. Autorizada a tramitação, foi determinada a leitura do projeto</w:t>
      </w:r>
      <w:r w:rsidR="00E73C72">
        <w:rPr>
          <w:rFonts w:ascii="Times New Roman" w:hAnsi="Times New Roman" w:cs="Times New Roman"/>
          <w:bCs/>
          <w:sz w:val="28"/>
          <w:szCs w:val="28"/>
        </w:rPr>
        <w:t xml:space="preserve"> 040/25</w:t>
      </w:r>
      <w:r w:rsidR="008C3FC4">
        <w:rPr>
          <w:rFonts w:ascii="Times New Roman" w:hAnsi="Times New Roman" w:cs="Times New Roman"/>
          <w:bCs/>
          <w:sz w:val="28"/>
          <w:szCs w:val="28"/>
        </w:rPr>
        <w:t>, que a</w:t>
      </w:r>
      <w:r w:rsidR="008C3FC4" w:rsidRPr="008C3FC4">
        <w:rPr>
          <w:rFonts w:ascii="Times New Roman" w:hAnsi="Times New Roman" w:cs="Times New Roman"/>
          <w:bCs/>
          <w:sz w:val="28"/>
          <w:szCs w:val="28"/>
        </w:rPr>
        <w:t xml:space="preserve">utoriza </w:t>
      </w:r>
      <w:r w:rsidR="00051D70" w:rsidRPr="00051D70">
        <w:rPr>
          <w:rFonts w:ascii="Times New Roman" w:hAnsi="Times New Roman" w:cs="Times New Roman"/>
          <w:bCs/>
          <w:sz w:val="28"/>
          <w:szCs w:val="28"/>
        </w:rPr>
        <w:t>a contratação temporária de excepcional interesse público de 01 (um) Servente de Limpeza, e dá outras providências.</w:t>
      </w:r>
      <w:r w:rsidR="00051D70">
        <w:rPr>
          <w:rFonts w:ascii="Times New Roman" w:hAnsi="Times New Roman" w:cs="Times New Roman"/>
          <w:bCs/>
          <w:sz w:val="28"/>
          <w:szCs w:val="28"/>
        </w:rPr>
        <w:t xml:space="preserve"> O projeto foi colocado em apreciação e votação, onde restou aprovado por unanimidade. O presidente solicitou a leitura do projeto de lei 043/25, que i</w:t>
      </w:r>
      <w:r w:rsidR="00051D70" w:rsidRPr="00051D70">
        <w:rPr>
          <w:rFonts w:ascii="Times New Roman" w:hAnsi="Times New Roman" w:cs="Times New Roman"/>
          <w:bCs/>
          <w:sz w:val="28"/>
          <w:szCs w:val="28"/>
        </w:rPr>
        <w:t>nclui dispositivo na Lei Municipal nº 1.112/10, que dispõe sobre o estágio de estudantes em órgãos da Administração Municipal, e dá outras providências.</w:t>
      </w:r>
      <w:r w:rsidR="00051D7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3FC4">
        <w:rPr>
          <w:rFonts w:ascii="Times New Roman" w:hAnsi="Times New Roman" w:cs="Times New Roman"/>
          <w:bCs/>
          <w:sz w:val="28"/>
          <w:szCs w:val="28"/>
        </w:rPr>
        <w:t xml:space="preserve">O projeto foi apreciado, momento em que </w:t>
      </w:r>
      <w:r w:rsidR="004B3627">
        <w:rPr>
          <w:rFonts w:ascii="Times New Roman" w:hAnsi="Times New Roman" w:cs="Times New Roman"/>
          <w:bCs/>
          <w:sz w:val="28"/>
          <w:szCs w:val="28"/>
        </w:rPr>
        <w:t>a vereadora Tainá, que fez o requerimento que deu origem a este projeto de lei, esclareceu algumas dúvidas</w:t>
      </w:r>
      <w:r w:rsidR="008C3FC4">
        <w:rPr>
          <w:rFonts w:ascii="Times New Roman" w:hAnsi="Times New Roman" w:cs="Times New Roman"/>
          <w:bCs/>
          <w:sz w:val="28"/>
          <w:szCs w:val="28"/>
        </w:rPr>
        <w:t xml:space="preserve">, e após, colocado em votação, onde restou aprovado por unanimidade. Antes de dar continuidade, o Presidente </w:t>
      </w:r>
      <w:r w:rsidR="004B3627">
        <w:rPr>
          <w:rFonts w:ascii="Times New Roman" w:hAnsi="Times New Roman" w:cs="Times New Roman"/>
          <w:bCs/>
          <w:sz w:val="28"/>
          <w:szCs w:val="28"/>
        </w:rPr>
        <w:t>convidou a representante da AVAT, Sra. Alana para fazer uso da tribuna</w:t>
      </w:r>
      <w:r w:rsidR="0035108D">
        <w:rPr>
          <w:rFonts w:ascii="Times New Roman" w:hAnsi="Times New Roman" w:cs="Times New Roman"/>
          <w:bCs/>
          <w:sz w:val="28"/>
          <w:szCs w:val="28"/>
        </w:rPr>
        <w:t>, na qual ela fez alguns convites e falou sobre o trabalho da AVAT. Após, o Presidente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 suspendeu a sessão, para que o Executivo Municipal, através do Secretário da Fazenda e seu contador, apresentasse o relatório das metas fiscais do 1° quadrimestre de 2025, em audiência pública a </w:t>
      </w:r>
      <w:r w:rsidR="00497FA4">
        <w:rPr>
          <w:rFonts w:ascii="Times New Roman" w:hAnsi="Times New Roman" w:cs="Times New Roman"/>
          <w:bCs/>
          <w:sz w:val="28"/>
          <w:szCs w:val="28"/>
        </w:rPr>
        <w:t>n</w:t>
      </w:r>
      <w:r w:rsidR="00720AD4">
        <w:rPr>
          <w:rFonts w:ascii="Times New Roman" w:hAnsi="Times New Roman" w:cs="Times New Roman"/>
          <w:bCs/>
          <w:sz w:val="28"/>
          <w:szCs w:val="28"/>
        </w:rPr>
        <w:t xml:space="preserve">a Câmara de Vereadores, para dar efetiva transparência às informações relatadas. Após as explanações, o Presidente reabriu a sessão, passando para as explicações pessoais. </w:t>
      </w:r>
      <w:r w:rsidR="00695529">
        <w:rPr>
          <w:rFonts w:ascii="Times New Roman" w:hAnsi="Times New Roman" w:cs="Times New Roman"/>
          <w:b/>
          <w:bCs/>
          <w:sz w:val="28"/>
          <w:szCs w:val="28"/>
        </w:rPr>
        <w:t xml:space="preserve">EXPLICAÇÕES PESSOAIS: </w:t>
      </w:r>
      <w:r w:rsidR="00720AD4">
        <w:rPr>
          <w:rFonts w:ascii="Times New Roman" w:hAnsi="Times New Roman" w:cs="Times New Roman"/>
          <w:sz w:val="28"/>
          <w:szCs w:val="28"/>
        </w:rPr>
        <w:t>Paulo Ricardo Facini: Falou sobre o r</w:t>
      </w:r>
      <w:r w:rsidR="00720AD4" w:rsidRPr="00720AD4">
        <w:rPr>
          <w:rFonts w:ascii="Times New Roman" w:hAnsi="Times New Roman" w:cs="Times New Roman"/>
          <w:sz w:val="28"/>
          <w:szCs w:val="28"/>
        </w:rPr>
        <w:t>equerimento 014/2025</w:t>
      </w:r>
      <w:r w:rsidR="00720AD4">
        <w:rPr>
          <w:rFonts w:ascii="Times New Roman" w:hAnsi="Times New Roman" w:cs="Times New Roman"/>
          <w:sz w:val="28"/>
          <w:szCs w:val="28"/>
        </w:rPr>
        <w:t>, de sua própria autoria,</w:t>
      </w:r>
      <w:r w:rsidR="00720AD4" w:rsidRPr="00720AD4">
        <w:rPr>
          <w:rFonts w:ascii="Times New Roman" w:hAnsi="Times New Roman" w:cs="Times New Roman"/>
          <w:sz w:val="28"/>
          <w:szCs w:val="28"/>
        </w:rPr>
        <w:t xml:space="preserve"> que foi aprovado na sessão anterior</w:t>
      </w:r>
      <w:r w:rsidR="00720AD4">
        <w:rPr>
          <w:rFonts w:ascii="Times New Roman" w:hAnsi="Times New Roman" w:cs="Times New Roman"/>
          <w:sz w:val="28"/>
          <w:szCs w:val="28"/>
        </w:rPr>
        <w:t xml:space="preserve">; Rogério Engster: Festa realizada pela EMEF Dom Pedro I, entrada da cidade e requerimento que havia preparado para esta sessão, mas retirou; Tainá Agostini Zanchetti: </w:t>
      </w:r>
      <w:r w:rsidR="00720AD4" w:rsidRPr="00720AD4">
        <w:rPr>
          <w:rFonts w:ascii="Times New Roman" w:hAnsi="Times New Roman" w:cs="Times New Roman"/>
          <w:sz w:val="28"/>
          <w:szCs w:val="28"/>
        </w:rPr>
        <w:t>P</w:t>
      </w:r>
      <w:r w:rsidR="00720AD4">
        <w:rPr>
          <w:rFonts w:ascii="Times New Roman" w:hAnsi="Times New Roman" w:cs="Times New Roman"/>
          <w:sz w:val="28"/>
          <w:szCs w:val="28"/>
        </w:rPr>
        <w:t>rojeto de lei do executivo, que foi recebido através</w:t>
      </w:r>
      <w:r w:rsidR="00720AD4" w:rsidRPr="00720AD4">
        <w:rPr>
          <w:rFonts w:ascii="Times New Roman" w:hAnsi="Times New Roman" w:cs="Times New Roman"/>
          <w:sz w:val="28"/>
          <w:szCs w:val="28"/>
        </w:rPr>
        <w:t xml:space="preserve"> do </w:t>
      </w:r>
      <w:r w:rsidR="00720AD4" w:rsidRPr="00720AD4">
        <w:rPr>
          <w:rFonts w:ascii="Times New Roman" w:hAnsi="Times New Roman" w:cs="Times New Roman"/>
          <w:sz w:val="28"/>
          <w:szCs w:val="28"/>
        </w:rPr>
        <w:lastRenderedPageBreak/>
        <w:t>requerimento que ela fez sobre a lei dos estagiários, a importância da securitização e segurança</w:t>
      </w:r>
      <w:r w:rsidR="00720AD4">
        <w:rPr>
          <w:rFonts w:ascii="Times New Roman" w:hAnsi="Times New Roman" w:cs="Times New Roman"/>
          <w:sz w:val="28"/>
          <w:szCs w:val="28"/>
        </w:rPr>
        <w:t xml:space="preserve"> no Município. </w:t>
      </w:r>
      <w:r w:rsidR="008C3FC4">
        <w:rPr>
          <w:rFonts w:ascii="Times New Roman" w:hAnsi="Times New Roman" w:cs="Times New Roman"/>
          <w:sz w:val="28"/>
          <w:szCs w:val="28"/>
        </w:rPr>
        <w:t>P</w:t>
      </w:r>
      <w:r w:rsidR="008A0842" w:rsidRPr="008A0842">
        <w:rPr>
          <w:rFonts w:ascii="Times New Roman" w:hAnsi="Times New Roman" w:cs="Times New Roman"/>
          <w:sz w:val="28"/>
          <w:szCs w:val="28"/>
        </w:rPr>
        <w:t>or fim,</w:t>
      </w:r>
      <w:r w:rsidR="008C3FC4">
        <w:rPr>
          <w:rFonts w:ascii="Times New Roman" w:hAnsi="Times New Roman" w:cs="Times New Roman"/>
          <w:sz w:val="28"/>
          <w:szCs w:val="28"/>
        </w:rPr>
        <w:t xml:space="preserve"> o Presidente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agradeceu a presença dos vereadores, servidores, imprensa e cidadãos que acompanharam a sessão presencialmente e online. Convidou a população para a próxima sessão ordinária, no dia </w:t>
      </w:r>
      <w:r w:rsidR="00720AD4">
        <w:rPr>
          <w:rFonts w:ascii="Times New Roman" w:hAnsi="Times New Roman" w:cs="Times New Roman"/>
          <w:sz w:val="28"/>
          <w:szCs w:val="28"/>
        </w:rPr>
        <w:t>02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</w:t>
      </w:r>
      <w:r w:rsidR="00720AD4">
        <w:rPr>
          <w:rFonts w:ascii="Times New Roman" w:hAnsi="Times New Roman" w:cs="Times New Roman"/>
          <w:sz w:val="28"/>
          <w:szCs w:val="28"/>
        </w:rPr>
        <w:t>junho</w:t>
      </w:r>
      <w:r w:rsidR="008A0842" w:rsidRPr="008A0842">
        <w:rPr>
          <w:rFonts w:ascii="Times New Roman" w:hAnsi="Times New Roman" w:cs="Times New Roman"/>
          <w:sz w:val="28"/>
          <w:szCs w:val="28"/>
        </w:rPr>
        <w:t xml:space="preserve"> de 2025.</w:t>
      </w:r>
      <w:r w:rsidR="008A0842">
        <w:rPr>
          <w:rFonts w:ascii="Times New Roman" w:hAnsi="Times New Roman" w:cs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 xml:space="preserve">Nada mais havendo a se tratar, declarou, sob a proteção de Deus, encerrada a Sessão. Sala das Sessões, </w:t>
      </w:r>
      <w:r w:rsidR="00720AD4">
        <w:rPr>
          <w:rFonts w:ascii="Times New Roman" w:hAnsi="Times New Roman"/>
          <w:sz w:val="28"/>
          <w:szCs w:val="28"/>
        </w:rPr>
        <w:t>26</w:t>
      </w:r>
      <w:r w:rsidR="00B8615D" w:rsidRPr="00E821C1">
        <w:rPr>
          <w:rFonts w:ascii="Times New Roman" w:hAnsi="Times New Roman"/>
          <w:sz w:val="28"/>
          <w:szCs w:val="28"/>
        </w:rPr>
        <w:t xml:space="preserve"> de </w:t>
      </w:r>
      <w:r w:rsidR="00830D67">
        <w:rPr>
          <w:rFonts w:ascii="Times New Roman" w:hAnsi="Times New Roman"/>
          <w:sz w:val="28"/>
          <w:szCs w:val="28"/>
        </w:rPr>
        <w:t>ma</w:t>
      </w:r>
      <w:r w:rsidR="00097B20">
        <w:rPr>
          <w:rFonts w:ascii="Times New Roman" w:hAnsi="Times New Roman"/>
          <w:sz w:val="28"/>
          <w:szCs w:val="28"/>
        </w:rPr>
        <w:t>io</w:t>
      </w:r>
      <w:r w:rsidR="003A3E19">
        <w:rPr>
          <w:rFonts w:ascii="Times New Roman" w:hAnsi="Times New Roman"/>
          <w:sz w:val="28"/>
          <w:szCs w:val="28"/>
        </w:rPr>
        <w:t xml:space="preserve"> </w:t>
      </w:r>
      <w:r w:rsidR="00B8615D" w:rsidRPr="00E821C1">
        <w:rPr>
          <w:rFonts w:ascii="Times New Roman" w:hAnsi="Times New Roman"/>
          <w:sz w:val="28"/>
          <w:szCs w:val="28"/>
        </w:rPr>
        <w:t>de 202</w:t>
      </w:r>
      <w:r w:rsidR="003A3E19">
        <w:rPr>
          <w:rFonts w:ascii="Times New Roman" w:hAnsi="Times New Roman"/>
          <w:sz w:val="28"/>
          <w:szCs w:val="28"/>
        </w:rPr>
        <w:t>5</w:t>
      </w:r>
      <w:r w:rsidR="00B8615D" w:rsidRPr="00E821C1">
        <w:rPr>
          <w:rFonts w:ascii="Times New Roman" w:hAnsi="Times New Roman"/>
          <w:sz w:val="28"/>
          <w:szCs w:val="28"/>
        </w:rPr>
        <w:t>. Registre-se. Publique-se.</w:t>
      </w:r>
    </w:p>
    <w:p w14:paraId="6828B59E" w14:textId="77777777" w:rsidR="00B8615D" w:rsidRDefault="00B8615D" w:rsidP="00A108C6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0DC4AD" w14:textId="77777777" w:rsidR="0072598E" w:rsidRDefault="0072598E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A1FD6CC" w14:textId="77777777" w:rsidR="0020288B" w:rsidRPr="00D33F57" w:rsidRDefault="0020288B" w:rsidP="00537CE2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DE9C9D5" w14:textId="2713B283" w:rsidR="00732A97" w:rsidRPr="00F97E30" w:rsidRDefault="00546EB1">
      <w:pPr>
        <w:spacing w:after="0" w:line="240" w:lineRule="auto"/>
        <w:ind w:firstLine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Germano Koste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Gisele Freisleben Horst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No</w:t>
      </w:r>
      <w:r w:rsidR="00E5765E">
        <w:rPr>
          <w:rFonts w:ascii="Times New Roman" w:eastAsia="Times New Roman" w:hAnsi="Times New Roman" w:cs="Times New Roman"/>
          <w:b/>
          <w:bCs/>
          <w:sz w:val="24"/>
          <w:szCs w:val="24"/>
        </w:rPr>
        <w:t>é</w:t>
      </w:r>
      <w:r w:rsidR="00F97E30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Luis Schaffer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6CF0D65B" w14:textId="6697A551" w:rsidR="00732A97" w:rsidRPr="00F97E30" w:rsidRDefault="009F33FB">
      <w:pPr>
        <w:spacing w:after="0" w:line="240" w:lineRule="auto"/>
        <w:ind w:firstLine="1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President</w:t>
      </w:r>
      <w:r w:rsidR="00546EB1" w:rsidRPr="00F97E30">
        <w:rPr>
          <w:rFonts w:ascii="Times New Roman" w:eastAsia="Times New Roman" w:hAnsi="Times New Roman" w:cs="Times New Roman"/>
          <w:sz w:val="24"/>
          <w:szCs w:val="24"/>
        </w:rPr>
        <w:t>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Vice-Presidente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Secretário</w:t>
      </w:r>
    </w:p>
    <w:p w14:paraId="6485AD21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4FAF9D" w14:textId="77777777" w:rsidR="00732A97" w:rsidRPr="00F97E30" w:rsidRDefault="00732A9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111810" w14:textId="081637E7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Cristiano Schafer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          </w:t>
      </w:r>
      <w:r w:rsidR="00F9143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Ismael Cagol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Luan Ludwig</w:t>
      </w:r>
      <w:r w:rsidR="00CA300E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</w:t>
      </w:r>
    </w:p>
    <w:p w14:paraId="75D50BBB" w14:textId="07BE5E6A" w:rsidR="00732A97" w:rsidRPr="00F97E30" w:rsidRDefault="009F33FB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</w:p>
    <w:p w14:paraId="092FF0AF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B5F3FF1" w14:textId="77777777" w:rsidR="00732A97" w:rsidRPr="00F97E30" w:rsidRDefault="00732A9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24F9B6" w14:textId="116D22A3" w:rsidR="00732A97" w:rsidRPr="00F97E30" w:rsidRDefault="00F97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Paulo Ricardo</w:t>
      </w:r>
      <w:r w:rsidR="00525E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>Facini</w:t>
      </w:r>
      <w:r w:rsidR="009F33FB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Rogerio Engster</w:t>
      </w:r>
      <w:r w:rsidR="00372FD6"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</w:t>
      </w:r>
      <w:r w:rsidRPr="00F97E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Tainá Agostini Zanchetti</w:t>
      </w:r>
    </w:p>
    <w:p w14:paraId="30296717" w14:textId="3F64B3C0" w:rsidR="0072598E" w:rsidRPr="00F97E30" w:rsidRDefault="009F33FB" w:rsidP="0072598E">
      <w:pPr>
        <w:spacing w:after="0" w:line="240" w:lineRule="auto"/>
        <w:ind w:firstLine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</w:r>
      <w:r w:rsidRPr="00F97E30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proofErr w:type="spellStart"/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proofErr w:type="spellEnd"/>
      <w:r w:rsidR="00CA300E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F97E30">
        <w:rPr>
          <w:rFonts w:ascii="Times New Roman" w:eastAsia="Times New Roman" w:hAnsi="Times New Roman" w:cs="Times New Roman"/>
          <w:sz w:val="24"/>
          <w:szCs w:val="24"/>
        </w:rPr>
        <w:t>Vereador</w:t>
      </w:r>
      <w:r w:rsidR="00F97E30" w:rsidRPr="00F97E30">
        <w:rPr>
          <w:rFonts w:ascii="Times New Roman" w:eastAsia="Times New Roman" w:hAnsi="Times New Roman" w:cs="Times New Roman"/>
          <w:sz w:val="24"/>
          <w:szCs w:val="24"/>
        </w:rPr>
        <w:t>a</w:t>
      </w:r>
    </w:p>
    <w:sectPr w:rsidR="0072598E" w:rsidRPr="00F97E30">
      <w:headerReference w:type="default" r:id="rId9"/>
      <w:footerReference w:type="default" r:id="rId10"/>
      <w:pgSz w:w="11907" w:h="16839"/>
      <w:pgMar w:top="2127" w:right="1191" w:bottom="993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7AB73" w14:textId="77777777" w:rsidR="00FF778F" w:rsidRDefault="00FF778F">
      <w:pPr>
        <w:spacing w:after="0" w:line="240" w:lineRule="auto"/>
      </w:pPr>
      <w:r>
        <w:separator/>
      </w:r>
    </w:p>
  </w:endnote>
  <w:endnote w:type="continuationSeparator" w:id="0">
    <w:p w14:paraId="301CEDE1" w14:textId="77777777" w:rsidR="00FF778F" w:rsidRDefault="00FF77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E5A084" w14:textId="77777777" w:rsidR="00732A97" w:rsidRDefault="009F33FB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>
      <w:rPr>
        <w:sz w:val="24"/>
        <w:szCs w:val="24"/>
      </w:rPr>
      <w:t xml:space="preserve">site: </w:t>
    </w:r>
    <w:hyperlink r:id="rId1">
      <w:r>
        <w:rPr>
          <w:color w:val="0000FF"/>
          <w:sz w:val="24"/>
          <w:szCs w:val="24"/>
        </w:rPr>
        <w:t>www.camararocasales.com.br</w:t>
      </w:r>
    </w:hyperlink>
    <w:r>
      <w:rPr>
        <w:sz w:val="24"/>
        <w:szCs w:val="24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99DA9" w14:textId="77777777" w:rsidR="00FF778F" w:rsidRDefault="00FF778F">
      <w:pPr>
        <w:spacing w:after="0" w:line="240" w:lineRule="auto"/>
      </w:pPr>
      <w:r>
        <w:separator/>
      </w:r>
    </w:p>
  </w:footnote>
  <w:footnote w:type="continuationSeparator" w:id="0">
    <w:p w14:paraId="3335B631" w14:textId="77777777" w:rsidR="00FF778F" w:rsidRDefault="00FF77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A346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7B0477A" wp14:editId="20B2EF30">
          <wp:extent cx="742950" cy="990600"/>
          <wp:effectExtent l="0" t="0" r="0" b="0"/>
          <wp:docPr id="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990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 xml:space="preserve"> </w:t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0B8EB78B" wp14:editId="7D23FE53">
              <wp:simplePos x="0" y="0"/>
              <wp:positionH relativeFrom="column">
                <wp:posOffset>812800</wp:posOffset>
              </wp:positionH>
              <wp:positionV relativeFrom="paragraph">
                <wp:posOffset>0</wp:posOffset>
              </wp:positionV>
              <wp:extent cx="3933825" cy="1114425"/>
              <wp:effectExtent l="0" t="0" r="0" b="0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383850" y="3227550"/>
                        <a:ext cx="3924300" cy="1104900"/>
                      </a:xfrm>
                      <a:prstGeom prst="rect">
                        <a:avLst/>
                      </a:prstGeom>
                      <a:noFill/>
                      <a:ln w="9525" cap="flat" cmpd="sng">
                        <a:solidFill>
                          <a:srgbClr val="FFFFF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47AF1AC8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b/>
                              <w:color w:val="000000"/>
                              <w:sz w:val="30"/>
                            </w:rPr>
                            <w:t>CÂMARA MUNICIPAL DE VEREADORES</w:t>
                          </w:r>
                        </w:p>
                        <w:p w14:paraId="23A34F96" w14:textId="34F42F7F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 xml:space="preserve">Rua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31 de março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 xml:space="preserve">, </w:t>
                          </w:r>
                          <w:r w:rsidR="00AC39F4">
                            <w:rPr>
                              <w:color w:val="000000"/>
                              <w:sz w:val="24"/>
                            </w:rPr>
                            <w:t>523</w:t>
                          </w:r>
                          <w:r>
                            <w:rPr>
                              <w:color w:val="000000"/>
                              <w:sz w:val="24"/>
                            </w:rPr>
                            <w:t>, Centro, Roca Sales/RS</w:t>
                          </w:r>
                        </w:p>
                        <w:p w14:paraId="4B30FAAB" w14:textId="77777777" w:rsidR="00732A97" w:rsidRDefault="009F33FB">
                          <w:pPr>
                            <w:spacing w:line="275" w:lineRule="auto"/>
                            <w:textDirection w:val="btLr"/>
                          </w:pPr>
                          <w:r>
                            <w:rPr>
                              <w:color w:val="000000"/>
                              <w:sz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B8EB78B" id="Retângulo 6" o:spid="_x0000_s1027" style="position:absolute;margin-left:64pt;margin-top:0;width:309.75pt;height:87.7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" filled="f" strokecolor="white">
              <v:stroke startarrowwidth="narrow" startarrowlength="short" endarrowwidth="narrow" endarrowlength="short" joinstyle="round"/>
              <v:textbox inset="2.53958mm,1.2694mm,2.53958mm,1.2694mm">
                <w:txbxContent>
                  <w:p w14:paraId="47AF1AC8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b/>
                        <w:color w:val="000000"/>
                        <w:sz w:val="30"/>
                      </w:rPr>
                      <w:t>CÂMARA MUNICIPAL DE VEREADORES</w:t>
                    </w:r>
                  </w:p>
                  <w:p w14:paraId="23A34F96" w14:textId="34F42F7F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 xml:space="preserve">Rua </w:t>
                    </w:r>
                    <w:r w:rsidR="00AC39F4">
                      <w:rPr>
                        <w:color w:val="000000"/>
                        <w:sz w:val="24"/>
                      </w:rPr>
                      <w:t>31 de março</w:t>
                    </w:r>
                    <w:r>
                      <w:rPr>
                        <w:color w:val="000000"/>
                        <w:sz w:val="24"/>
                      </w:rPr>
                      <w:t xml:space="preserve">, </w:t>
                    </w:r>
                    <w:r w:rsidR="00AC39F4">
                      <w:rPr>
                        <w:color w:val="000000"/>
                        <w:sz w:val="24"/>
                      </w:rPr>
                      <w:t>523</w:t>
                    </w:r>
                    <w:r>
                      <w:rPr>
                        <w:color w:val="000000"/>
                        <w:sz w:val="24"/>
                      </w:rPr>
                      <w:t>, Centro, Roca Sales/RS</w:t>
                    </w:r>
                  </w:p>
                  <w:p w14:paraId="4B30FAAB" w14:textId="77777777" w:rsidR="00732A97" w:rsidRDefault="009F33FB">
                    <w:pPr>
                      <w:spacing w:line="275" w:lineRule="auto"/>
                      <w:textDirection w:val="btLr"/>
                    </w:pPr>
                    <w:r>
                      <w:rPr>
                        <w:color w:val="000000"/>
                        <w:sz w:val="24"/>
                      </w:rPr>
                      <w:t>CEP 95735-000 – Fone: (51) 3753-2731</w:t>
                    </w:r>
                  </w:p>
                </w:txbxContent>
              </v:textbox>
            </v:rect>
          </w:pict>
        </mc:Fallback>
      </mc:AlternateContent>
    </w:r>
  </w:p>
  <w:p w14:paraId="5771A69F" w14:textId="77777777" w:rsidR="00732A97" w:rsidRDefault="009F33F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7602"/>
      </w:tabs>
      <w:rPr>
        <w:color w:val="000000"/>
      </w:rPr>
    </w:pP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64A40">
      <w:rPr>
        <w:noProof/>
        <w:color w:val="000000"/>
      </w:rPr>
      <w:t>1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271537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84A7EA4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446BE1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9AFF6A7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9C4344D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AEE79375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B04785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B06C890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B091E22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B165ECB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B4A3673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C8DF94A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CA6C6D9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D78D12F9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DA6B0D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E0A13D1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 w15:restartNumberingAfterBreak="0">
    <w:nsid w:val="E3A5B9AF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 w15:restartNumberingAfterBreak="0">
    <w:nsid w:val="E98D036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ECE2C99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EDD63B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 w15:restartNumberingAfterBreak="0">
    <w:nsid w:val="EE1FD7D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EF8130C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FAE7A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 w15:restartNumberingAfterBreak="0">
    <w:nsid w:val="0382874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04C6683B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 w15:restartNumberingAfterBreak="0">
    <w:nsid w:val="0A9B113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0B2FFED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0C3A5ECD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8" w15:restartNumberingAfterBreak="0">
    <w:nsid w:val="0D25632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 w15:restartNumberingAfterBreak="0">
    <w:nsid w:val="15C101F2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 w15:restartNumberingAfterBreak="0">
    <w:nsid w:val="19DE1A2E"/>
    <w:multiLevelType w:val="multilevel"/>
    <w:tmpl w:val="0E0AE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A340C8"/>
    <w:multiLevelType w:val="hybridMultilevel"/>
    <w:tmpl w:val="8DBE3216"/>
    <w:lvl w:ilvl="0" w:tplc="557A87D6">
      <w:start w:val="1"/>
      <w:numFmt w:val="decimal"/>
      <w:lvlText w:val="%1)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32" w15:restartNumberingAfterBreak="0">
    <w:nsid w:val="2F14036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370E44DC"/>
    <w:multiLevelType w:val="hybridMultilevel"/>
    <w:tmpl w:val="9490FF7C"/>
    <w:lvl w:ilvl="0" w:tplc="5D36713C">
      <w:start w:val="1"/>
      <w:numFmt w:val="upp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37AB219F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5" w15:restartNumberingAfterBreak="0">
    <w:nsid w:val="45E4BDE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477867F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7" w15:restartNumberingAfterBreak="0">
    <w:nsid w:val="5000CE7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8" w15:restartNumberingAfterBreak="0">
    <w:nsid w:val="5EE10B9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9" w15:restartNumberingAfterBreak="0">
    <w:nsid w:val="6356A49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63FA04A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1" w15:restartNumberingAfterBreak="0">
    <w:nsid w:val="6536A74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692A1770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3" w15:restartNumberingAfterBreak="0">
    <w:nsid w:val="6BD8A47E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6E5E681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5" w15:restartNumberingAfterBreak="0">
    <w:nsid w:val="70165B50"/>
    <w:multiLevelType w:val="hybridMultilevel"/>
    <w:tmpl w:val="179CFFA0"/>
    <w:lvl w:ilvl="0" w:tplc="4E7EAE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6" w15:restartNumberingAfterBreak="0">
    <w:nsid w:val="745C0CDC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7" w15:restartNumberingAfterBreak="0">
    <w:nsid w:val="78E47078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50376095">
    <w:abstractNumId w:val="36"/>
  </w:num>
  <w:num w:numId="2" w16cid:durableId="956332942">
    <w:abstractNumId w:val="16"/>
  </w:num>
  <w:num w:numId="3" w16cid:durableId="1952128105">
    <w:abstractNumId w:val="33"/>
  </w:num>
  <w:num w:numId="4" w16cid:durableId="718869772">
    <w:abstractNumId w:val="43"/>
  </w:num>
  <w:num w:numId="5" w16cid:durableId="389615247">
    <w:abstractNumId w:val="39"/>
  </w:num>
  <w:num w:numId="6" w16cid:durableId="1929534772">
    <w:abstractNumId w:val="24"/>
  </w:num>
  <w:num w:numId="7" w16cid:durableId="1381395555">
    <w:abstractNumId w:val="25"/>
  </w:num>
  <w:num w:numId="8" w16cid:durableId="124978525">
    <w:abstractNumId w:val="9"/>
  </w:num>
  <w:num w:numId="9" w16cid:durableId="1591426229">
    <w:abstractNumId w:val="40"/>
  </w:num>
  <w:num w:numId="10" w16cid:durableId="853811919">
    <w:abstractNumId w:val="19"/>
  </w:num>
  <w:num w:numId="11" w16cid:durableId="619993391">
    <w:abstractNumId w:val="22"/>
  </w:num>
  <w:num w:numId="12" w16cid:durableId="568266132">
    <w:abstractNumId w:val="23"/>
  </w:num>
  <w:num w:numId="13" w16cid:durableId="2131588574">
    <w:abstractNumId w:val="18"/>
  </w:num>
  <w:num w:numId="14" w16cid:durableId="424421435">
    <w:abstractNumId w:val="46"/>
  </w:num>
  <w:num w:numId="15" w16cid:durableId="384645531">
    <w:abstractNumId w:val="4"/>
  </w:num>
  <w:num w:numId="16" w16cid:durableId="486291115">
    <w:abstractNumId w:val="41"/>
  </w:num>
  <w:num w:numId="17" w16cid:durableId="823278649">
    <w:abstractNumId w:val="2"/>
  </w:num>
  <w:num w:numId="18" w16cid:durableId="612859293">
    <w:abstractNumId w:val="47"/>
  </w:num>
  <w:num w:numId="19" w16cid:durableId="1214655235">
    <w:abstractNumId w:val="27"/>
  </w:num>
  <w:num w:numId="20" w16cid:durableId="644090815">
    <w:abstractNumId w:val="11"/>
  </w:num>
  <w:num w:numId="21" w16cid:durableId="1281188281">
    <w:abstractNumId w:val="14"/>
  </w:num>
  <w:num w:numId="22" w16cid:durableId="1345664329">
    <w:abstractNumId w:val="44"/>
  </w:num>
  <w:num w:numId="23" w16cid:durableId="962611451">
    <w:abstractNumId w:val="6"/>
  </w:num>
  <w:num w:numId="24" w16cid:durableId="388263973">
    <w:abstractNumId w:val="10"/>
  </w:num>
  <w:num w:numId="25" w16cid:durableId="318575909">
    <w:abstractNumId w:val="20"/>
  </w:num>
  <w:num w:numId="26" w16cid:durableId="2005469449">
    <w:abstractNumId w:val="42"/>
  </w:num>
  <w:num w:numId="27" w16cid:durableId="1315987252">
    <w:abstractNumId w:val="29"/>
  </w:num>
  <w:num w:numId="28" w16cid:durableId="704910532">
    <w:abstractNumId w:val="8"/>
  </w:num>
  <w:num w:numId="29" w16cid:durableId="476075411">
    <w:abstractNumId w:val="0"/>
  </w:num>
  <w:num w:numId="30" w16cid:durableId="1091973584">
    <w:abstractNumId w:val="37"/>
  </w:num>
  <w:num w:numId="31" w16cid:durableId="751439616">
    <w:abstractNumId w:val="45"/>
  </w:num>
  <w:num w:numId="32" w16cid:durableId="195117711">
    <w:abstractNumId w:val="30"/>
  </w:num>
  <w:num w:numId="33" w16cid:durableId="853148954">
    <w:abstractNumId w:val="17"/>
  </w:num>
  <w:num w:numId="34" w16cid:durableId="1964842169">
    <w:abstractNumId w:val="7"/>
  </w:num>
  <w:num w:numId="35" w16cid:durableId="112137283">
    <w:abstractNumId w:val="21"/>
  </w:num>
  <w:num w:numId="36" w16cid:durableId="125323418">
    <w:abstractNumId w:val="13"/>
  </w:num>
  <w:num w:numId="37" w16cid:durableId="242758155">
    <w:abstractNumId w:val="12"/>
  </w:num>
  <w:num w:numId="38" w16cid:durableId="1571429647">
    <w:abstractNumId w:val="1"/>
  </w:num>
  <w:num w:numId="39" w16cid:durableId="1888107206">
    <w:abstractNumId w:val="28"/>
  </w:num>
  <w:num w:numId="40" w16cid:durableId="2081324395">
    <w:abstractNumId w:val="3"/>
  </w:num>
  <w:num w:numId="41" w16cid:durableId="2056192905">
    <w:abstractNumId w:val="35"/>
  </w:num>
  <w:num w:numId="42" w16cid:durableId="1492142814">
    <w:abstractNumId w:val="15"/>
  </w:num>
  <w:num w:numId="43" w16cid:durableId="2020154522">
    <w:abstractNumId w:val="32"/>
  </w:num>
  <w:num w:numId="44" w16cid:durableId="41753017">
    <w:abstractNumId w:val="26"/>
  </w:num>
  <w:num w:numId="45" w16cid:durableId="894245761">
    <w:abstractNumId w:val="5"/>
  </w:num>
  <w:num w:numId="46" w16cid:durableId="1406490231">
    <w:abstractNumId w:val="34"/>
  </w:num>
  <w:num w:numId="47" w16cid:durableId="1218391478">
    <w:abstractNumId w:val="38"/>
  </w:num>
  <w:num w:numId="48" w16cid:durableId="1768770328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A97"/>
    <w:rsid w:val="000001CB"/>
    <w:rsid w:val="00002571"/>
    <w:rsid w:val="00004AFF"/>
    <w:rsid w:val="00004E9C"/>
    <w:rsid w:val="0000512A"/>
    <w:rsid w:val="00006DE2"/>
    <w:rsid w:val="00011680"/>
    <w:rsid w:val="00011833"/>
    <w:rsid w:val="000130EE"/>
    <w:rsid w:val="0001598E"/>
    <w:rsid w:val="0001694F"/>
    <w:rsid w:val="00023824"/>
    <w:rsid w:val="000245A0"/>
    <w:rsid w:val="00024F3C"/>
    <w:rsid w:val="00026333"/>
    <w:rsid w:val="000273CA"/>
    <w:rsid w:val="00027D18"/>
    <w:rsid w:val="00032D84"/>
    <w:rsid w:val="00037003"/>
    <w:rsid w:val="00037BB0"/>
    <w:rsid w:val="000412B4"/>
    <w:rsid w:val="000443C9"/>
    <w:rsid w:val="00044D08"/>
    <w:rsid w:val="00046F85"/>
    <w:rsid w:val="00051D70"/>
    <w:rsid w:val="00053A84"/>
    <w:rsid w:val="0005711F"/>
    <w:rsid w:val="0005713D"/>
    <w:rsid w:val="00062D8B"/>
    <w:rsid w:val="00076CF1"/>
    <w:rsid w:val="00082337"/>
    <w:rsid w:val="000851AD"/>
    <w:rsid w:val="00085A80"/>
    <w:rsid w:val="00086ABA"/>
    <w:rsid w:val="00091952"/>
    <w:rsid w:val="0009614B"/>
    <w:rsid w:val="00097B20"/>
    <w:rsid w:val="000A5F7A"/>
    <w:rsid w:val="000B225A"/>
    <w:rsid w:val="000B50CB"/>
    <w:rsid w:val="000B6256"/>
    <w:rsid w:val="000C1994"/>
    <w:rsid w:val="000C2009"/>
    <w:rsid w:val="000C2D93"/>
    <w:rsid w:val="000C386E"/>
    <w:rsid w:val="000C4A1F"/>
    <w:rsid w:val="000C4B8D"/>
    <w:rsid w:val="000D3C38"/>
    <w:rsid w:val="000D534C"/>
    <w:rsid w:val="000D793B"/>
    <w:rsid w:val="000D7FEF"/>
    <w:rsid w:val="000E199A"/>
    <w:rsid w:val="000E2407"/>
    <w:rsid w:val="000E2DA4"/>
    <w:rsid w:val="000E4DB1"/>
    <w:rsid w:val="000E4E6D"/>
    <w:rsid w:val="000E5277"/>
    <w:rsid w:val="000E5519"/>
    <w:rsid w:val="000E5E2B"/>
    <w:rsid w:val="000E7180"/>
    <w:rsid w:val="000E73EA"/>
    <w:rsid w:val="000F003A"/>
    <w:rsid w:val="000F5494"/>
    <w:rsid w:val="000F68E8"/>
    <w:rsid w:val="000F79A6"/>
    <w:rsid w:val="0010124D"/>
    <w:rsid w:val="00101C4F"/>
    <w:rsid w:val="00102929"/>
    <w:rsid w:val="001042C4"/>
    <w:rsid w:val="00104E09"/>
    <w:rsid w:val="00104FDB"/>
    <w:rsid w:val="00110265"/>
    <w:rsid w:val="00114315"/>
    <w:rsid w:val="00116F12"/>
    <w:rsid w:val="001209CE"/>
    <w:rsid w:val="00124489"/>
    <w:rsid w:val="00124E4F"/>
    <w:rsid w:val="00126098"/>
    <w:rsid w:val="0013032B"/>
    <w:rsid w:val="0013321D"/>
    <w:rsid w:val="0013456A"/>
    <w:rsid w:val="0013732A"/>
    <w:rsid w:val="001424F5"/>
    <w:rsid w:val="00142C6F"/>
    <w:rsid w:val="00146433"/>
    <w:rsid w:val="00146573"/>
    <w:rsid w:val="00147D32"/>
    <w:rsid w:val="00155843"/>
    <w:rsid w:val="00156FE5"/>
    <w:rsid w:val="0016269A"/>
    <w:rsid w:val="00174FC1"/>
    <w:rsid w:val="00177CED"/>
    <w:rsid w:val="0018197E"/>
    <w:rsid w:val="00181F46"/>
    <w:rsid w:val="00182E8F"/>
    <w:rsid w:val="00187D4F"/>
    <w:rsid w:val="0019050B"/>
    <w:rsid w:val="00194A86"/>
    <w:rsid w:val="00197556"/>
    <w:rsid w:val="001A1126"/>
    <w:rsid w:val="001A5184"/>
    <w:rsid w:val="001A5598"/>
    <w:rsid w:val="001A6683"/>
    <w:rsid w:val="001A7381"/>
    <w:rsid w:val="001A764B"/>
    <w:rsid w:val="001B0F43"/>
    <w:rsid w:val="001B1005"/>
    <w:rsid w:val="001B38D9"/>
    <w:rsid w:val="001B6046"/>
    <w:rsid w:val="001C0654"/>
    <w:rsid w:val="001C3B10"/>
    <w:rsid w:val="001C653F"/>
    <w:rsid w:val="001C7B1D"/>
    <w:rsid w:val="001D20B0"/>
    <w:rsid w:val="001D3521"/>
    <w:rsid w:val="001D6F7B"/>
    <w:rsid w:val="001D7108"/>
    <w:rsid w:val="001D7CCA"/>
    <w:rsid w:val="001E1333"/>
    <w:rsid w:val="001E1976"/>
    <w:rsid w:val="002014A6"/>
    <w:rsid w:val="0020288B"/>
    <w:rsid w:val="00204B36"/>
    <w:rsid w:val="00205DE6"/>
    <w:rsid w:val="00206AD0"/>
    <w:rsid w:val="00213EA7"/>
    <w:rsid w:val="002162F9"/>
    <w:rsid w:val="00225811"/>
    <w:rsid w:val="002263AC"/>
    <w:rsid w:val="002350A9"/>
    <w:rsid w:val="002379E4"/>
    <w:rsid w:val="0024201C"/>
    <w:rsid w:val="002428A4"/>
    <w:rsid w:val="002455BB"/>
    <w:rsid w:val="00245724"/>
    <w:rsid w:val="00247A90"/>
    <w:rsid w:val="00250D65"/>
    <w:rsid w:val="002539AC"/>
    <w:rsid w:val="002608EF"/>
    <w:rsid w:val="00262C9C"/>
    <w:rsid w:val="002676A4"/>
    <w:rsid w:val="00275873"/>
    <w:rsid w:val="00275CBF"/>
    <w:rsid w:val="0027701B"/>
    <w:rsid w:val="00277B28"/>
    <w:rsid w:val="00277ED0"/>
    <w:rsid w:val="00280F48"/>
    <w:rsid w:val="00282BFC"/>
    <w:rsid w:val="00283253"/>
    <w:rsid w:val="00284201"/>
    <w:rsid w:val="0028467C"/>
    <w:rsid w:val="002A25FC"/>
    <w:rsid w:val="002A70E8"/>
    <w:rsid w:val="002B2352"/>
    <w:rsid w:val="002B2C3C"/>
    <w:rsid w:val="002B30ED"/>
    <w:rsid w:val="002B3AC9"/>
    <w:rsid w:val="002B5892"/>
    <w:rsid w:val="002B5E29"/>
    <w:rsid w:val="002B6205"/>
    <w:rsid w:val="002B6ABA"/>
    <w:rsid w:val="002C0242"/>
    <w:rsid w:val="002C047C"/>
    <w:rsid w:val="002C29F1"/>
    <w:rsid w:val="002C3257"/>
    <w:rsid w:val="002C573B"/>
    <w:rsid w:val="002C7796"/>
    <w:rsid w:val="002C7833"/>
    <w:rsid w:val="002D7D25"/>
    <w:rsid w:val="002E2BE2"/>
    <w:rsid w:val="002E532E"/>
    <w:rsid w:val="002E7A5F"/>
    <w:rsid w:val="002F090D"/>
    <w:rsid w:val="002F0EA6"/>
    <w:rsid w:val="002F4995"/>
    <w:rsid w:val="002F61A7"/>
    <w:rsid w:val="00300D06"/>
    <w:rsid w:val="00301075"/>
    <w:rsid w:val="003015A9"/>
    <w:rsid w:val="0030443B"/>
    <w:rsid w:val="00306759"/>
    <w:rsid w:val="00306CF6"/>
    <w:rsid w:val="00306D6B"/>
    <w:rsid w:val="00307829"/>
    <w:rsid w:val="00310F4A"/>
    <w:rsid w:val="0031486F"/>
    <w:rsid w:val="003200E0"/>
    <w:rsid w:val="00322F91"/>
    <w:rsid w:val="00326CD5"/>
    <w:rsid w:val="00326F83"/>
    <w:rsid w:val="003303C9"/>
    <w:rsid w:val="00333BE2"/>
    <w:rsid w:val="00336686"/>
    <w:rsid w:val="00337328"/>
    <w:rsid w:val="003408EB"/>
    <w:rsid w:val="00340AF6"/>
    <w:rsid w:val="00345C0C"/>
    <w:rsid w:val="0035108D"/>
    <w:rsid w:val="00352765"/>
    <w:rsid w:val="0035289A"/>
    <w:rsid w:val="00360278"/>
    <w:rsid w:val="00360B72"/>
    <w:rsid w:val="0036357A"/>
    <w:rsid w:val="00371097"/>
    <w:rsid w:val="00371A1D"/>
    <w:rsid w:val="00371C3A"/>
    <w:rsid w:val="00372FD6"/>
    <w:rsid w:val="00374CD2"/>
    <w:rsid w:val="00381E56"/>
    <w:rsid w:val="00382E71"/>
    <w:rsid w:val="00384904"/>
    <w:rsid w:val="00386834"/>
    <w:rsid w:val="00390DB2"/>
    <w:rsid w:val="003919E6"/>
    <w:rsid w:val="0039220B"/>
    <w:rsid w:val="00392271"/>
    <w:rsid w:val="00394877"/>
    <w:rsid w:val="00395909"/>
    <w:rsid w:val="00397843"/>
    <w:rsid w:val="003A014C"/>
    <w:rsid w:val="003A120F"/>
    <w:rsid w:val="003A2739"/>
    <w:rsid w:val="003A3705"/>
    <w:rsid w:val="003A3E19"/>
    <w:rsid w:val="003A6381"/>
    <w:rsid w:val="003B4538"/>
    <w:rsid w:val="003B7F00"/>
    <w:rsid w:val="003C4C60"/>
    <w:rsid w:val="003C639F"/>
    <w:rsid w:val="003D19EE"/>
    <w:rsid w:val="003D26F0"/>
    <w:rsid w:val="003D74F7"/>
    <w:rsid w:val="003D79D8"/>
    <w:rsid w:val="003E1565"/>
    <w:rsid w:val="003E2FF3"/>
    <w:rsid w:val="003E3EBF"/>
    <w:rsid w:val="003E414B"/>
    <w:rsid w:val="003E45FD"/>
    <w:rsid w:val="003E6EE4"/>
    <w:rsid w:val="003F185B"/>
    <w:rsid w:val="003F2AB1"/>
    <w:rsid w:val="003F4BC8"/>
    <w:rsid w:val="003F56B9"/>
    <w:rsid w:val="003F6EC6"/>
    <w:rsid w:val="00401659"/>
    <w:rsid w:val="00407C40"/>
    <w:rsid w:val="0041004A"/>
    <w:rsid w:val="004118F4"/>
    <w:rsid w:val="00413618"/>
    <w:rsid w:val="004144C0"/>
    <w:rsid w:val="0041606D"/>
    <w:rsid w:val="00417739"/>
    <w:rsid w:val="00421F55"/>
    <w:rsid w:val="0042267E"/>
    <w:rsid w:val="00422A99"/>
    <w:rsid w:val="004232B1"/>
    <w:rsid w:val="00425C28"/>
    <w:rsid w:val="00426AB7"/>
    <w:rsid w:val="0043355D"/>
    <w:rsid w:val="00433650"/>
    <w:rsid w:val="004349A0"/>
    <w:rsid w:val="00434FFA"/>
    <w:rsid w:val="00436601"/>
    <w:rsid w:val="00436E58"/>
    <w:rsid w:val="0043740E"/>
    <w:rsid w:val="00442B30"/>
    <w:rsid w:val="00445E3C"/>
    <w:rsid w:val="004505DF"/>
    <w:rsid w:val="0045228E"/>
    <w:rsid w:val="004524CA"/>
    <w:rsid w:val="00453286"/>
    <w:rsid w:val="004546A3"/>
    <w:rsid w:val="004628E4"/>
    <w:rsid w:val="00464A40"/>
    <w:rsid w:val="00466348"/>
    <w:rsid w:val="00472714"/>
    <w:rsid w:val="0047405F"/>
    <w:rsid w:val="00474613"/>
    <w:rsid w:val="00474F4A"/>
    <w:rsid w:val="004822D4"/>
    <w:rsid w:val="0048278F"/>
    <w:rsid w:val="004841C7"/>
    <w:rsid w:val="00484A1E"/>
    <w:rsid w:val="00484D2F"/>
    <w:rsid w:val="004853E0"/>
    <w:rsid w:val="00487BF9"/>
    <w:rsid w:val="0049174D"/>
    <w:rsid w:val="00492A01"/>
    <w:rsid w:val="00493F67"/>
    <w:rsid w:val="00497FA4"/>
    <w:rsid w:val="004A04FF"/>
    <w:rsid w:val="004A075B"/>
    <w:rsid w:val="004A16CA"/>
    <w:rsid w:val="004A212D"/>
    <w:rsid w:val="004A2637"/>
    <w:rsid w:val="004A3292"/>
    <w:rsid w:val="004A38D0"/>
    <w:rsid w:val="004B3627"/>
    <w:rsid w:val="004B69DD"/>
    <w:rsid w:val="004C0D75"/>
    <w:rsid w:val="004C388A"/>
    <w:rsid w:val="004D3028"/>
    <w:rsid w:val="004D436A"/>
    <w:rsid w:val="004D6E75"/>
    <w:rsid w:val="004D6F93"/>
    <w:rsid w:val="004E2E1D"/>
    <w:rsid w:val="004E3074"/>
    <w:rsid w:val="004E55D4"/>
    <w:rsid w:val="004E5ED4"/>
    <w:rsid w:val="004E6250"/>
    <w:rsid w:val="004F0E42"/>
    <w:rsid w:val="004F3CF1"/>
    <w:rsid w:val="004F400B"/>
    <w:rsid w:val="004F428E"/>
    <w:rsid w:val="004F4774"/>
    <w:rsid w:val="004F59A4"/>
    <w:rsid w:val="004F63EE"/>
    <w:rsid w:val="004F67D3"/>
    <w:rsid w:val="004F6DE4"/>
    <w:rsid w:val="004F7D25"/>
    <w:rsid w:val="00501DAA"/>
    <w:rsid w:val="00504F71"/>
    <w:rsid w:val="00505A59"/>
    <w:rsid w:val="00505C0E"/>
    <w:rsid w:val="0051726A"/>
    <w:rsid w:val="00522882"/>
    <w:rsid w:val="005235E4"/>
    <w:rsid w:val="00525E58"/>
    <w:rsid w:val="00527E73"/>
    <w:rsid w:val="00527FBC"/>
    <w:rsid w:val="005315A7"/>
    <w:rsid w:val="00532BCE"/>
    <w:rsid w:val="0053639C"/>
    <w:rsid w:val="005369A5"/>
    <w:rsid w:val="00537CE2"/>
    <w:rsid w:val="0054602A"/>
    <w:rsid w:val="00546EB1"/>
    <w:rsid w:val="00551250"/>
    <w:rsid w:val="00551756"/>
    <w:rsid w:val="005554F0"/>
    <w:rsid w:val="005555EA"/>
    <w:rsid w:val="00561E69"/>
    <w:rsid w:val="005626F7"/>
    <w:rsid w:val="005629CB"/>
    <w:rsid w:val="00564A12"/>
    <w:rsid w:val="00564EF5"/>
    <w:rsid w:val="0056665D"/>
    <w:rsid w:val="00582427"/>
    <w:rsid w:val="00582F9B"/>
    <w:rsid w:val="005846DC"/>
    <w:rsid w:val="00587F7A"/>
    <w:rsid w:val="0059094C"/>
    <w:rsid w:val="0059166F"/>
    <w:rsid w:val="00593898"/>
    <w:rsid w:val="00596146"/>
    <w:rsid w:val="005A0EC4"/>
    <w:rsid w:val="005A32B8"/>
    <w:rsid w:val="005B2AE8"/>
    <w:rsid w:val="005B38BE"/>
    <w:rsid w:val="005B3CF2"/>
    <w:rsid w:val="005B5E66"/>
    <w:rsid w:val="005B633A"/>
    <w:rsid w:val="005C252E"/>
    <w:rsid w:val="005C300B"/>
    <w:rsid w:val="005C5A72"/>
    <w:rsid w:val="005C6591"/>
    <w:rsid w:val="005C72E7"/>
    <w:rsid w:val="005D0760"/>
    <w:rsid w:val="005D2DAD"/>
    <w:rsid w:val="005D54D3"/>
    <w:rsid w:val="005D6757"/>
    <w:rsid w:val="005D698E"/>
    <w:rsid w:val="005D7B0B"/>
    <w:rsid w:val="005E2AF9"/>
    <w:rsid w:val="005E4510"/>
    <w:rsid w:val="005E5A07"/>
    <w:rsid w:val="005E6287"/>
    <w:rsid w:val="006001D1"/>
    <w:rsid w:val="00600DC7"/>
    <w:rsid w:val="006046D3"/>
    <w:rsid w:val="00604FF0"/>
    <w:rsid w:val="0060740D"/>
    <w:rsid w:val="006113F3"/>
    <w:rsid w:val="00613011"/>
    <w:rsid w:val="00620D57"/>
    <w:rsid w:val="006230C9"/>
    <w:rsid w:val="00625259"/>
    <w:rsid w:val="006264ED"/>
    <w:rsid w:val="00627C82"/>
    <w:rsid w:val="00627DB4"/>
    <w:rsid w:val="00631939"/>
    <w:rsid w:val="006335C9"/>
    <w:rsid w:val="00634711"/>
    <w:rsid w:val="00635E1F"/>
    <w:rsid w:val="0064560C"/>
    <w:rsid w:val="00650FCA"/>
    <w:rsid w:val="00651B02"/>
    <w:rsid w:val="006522B3"/>
    <w:rsid w:val="0065243F"/>
    <w:rsid w:val="00656988"/>
    <w:rsid w:val="00656D5A"/>
    <w:rsid w:val="00660103"/>
    <w:rsid w:val="00662513"/>
    <w:rsid w:val="006707B8"/>
    <w:rsid w:val="00671CD3"/>
    <w:rsid w:val="00674ED6"/>
    <w:rsid w:val="006819CA"/>
    <w:rsid w:val="006846E7"/>
    <w:rsid w:val="006905E1"/>
    <w:rsid w:val="00693E6F"/>
    <w:rsid w:val="0069422A"/>
    <w:rsid w:val="00695529"/>
    <w:rsid w:val="00695918"/>
    <w:rsid w:val="00695FE4"/>
    <w:rsid w:val="006A2773"/>
    <w:rsid w:val="006A3F02"/>
    <w:rsid w:val="006A7F90"/>
    <w:rsid w:val="006B0002"/>
    <w:rsid w:val="006B0859"/>
    <w:rsid w:val="006B0A8C"/>
    <w:rsid w:val="006B1024"/>
    <w:rsid w:val="006B2981"/>
    <w:rsid w:val="006B6FFA"/>
    <w:rsid w:val="006B7203"/>
    <w:rsid w:val="006C0477"/>
    <w:rsid w:val="006C23A4"/>
    <w:rsid w:val="006C24D7"/>
    <w:rsid w:val="006D0829"/>
    <w:rsid w:val="006D1904"/>
    <w:rsid w:val="006D25BE"/>
    <w:rsid w:val="006D2873"/>
    <w:rsid w:val="006D32D2"/>
    <w:rsid w:val="006D4099"/>
    <w:rsid w:val="006D48A2"/>
    <w:rsid w:val="006D4C8E"/>
    <w:rsid w:val="006D62D8"/>
    <w:rsid w:val="006E5659"/>
    <w:rsid w:val="006E5D1B"/>
    <w:rsid w:val="006E7DEE"/>
    <w:rsid w:val="006F1818"/>
    <w:rsid w:val="006F33B6"/>
    <w:rsid w:val="006F3B29"/>
    <w:rsid w:val="006F49B2"/>
    <w:rsid w:val="007012D8"/>
    <w:rsid w:val="00706A1F"/>
    <w:rsid w:val="00706DF2"/>
    <w:rsid w:val="00713EE5"/>
    <w:rsid w:val="00717363"/>
    <w:rsid w:val="00720AD4"/>
    <w:rsid w:val="0072302A"/>
    <w:rsid w:val="007258A1"/>
    <w:rsid w:val="0072598E"/>
    <w:rsid w:val="00727E90"/>
    <w:rsid w:val="00730FF1"/>
    <w:rsid w:val="007328EC"/>
    <w:rsid w:val="00732A97"/>
    <w:rsid w:val="007331E2"/>
    <w:rsid w:val="00734980"/>
    <w:rsid w:val="0073690B"/>
    <w:rsid w:val="00736A26"/>
    <w:rsid w:val="00741526"/>
    <w:rsid w:val="00743F26"/>
    <w:rsid w:val="00747341"/>
    <w:rsid w:val="007500A5"/>
    <w:rsid w:val="007616EC"/>
    <w:rsid w:val="0076280B"/>
    <w:rsid w:val="00764061"/>
    <w:rsid w:val="007705B3"/>
    <w:rsid w:val="00770AE5"/>
    <w:rsid w:val="007728BD"/>
    <w:rsid w:val="007859DF"/>
    <w:rsid w:val="00785D57"/>
    <w:rsid w:val="007909E1"/>
    <w:rsid w:val="00793C08"/>
    <w:rsid w:val="00797642"/>
    <w:rsid w:val="00797672"/>
    <w:rsid w:val="007A14B5"/>
    <w:rsid w:val="007B473E"/>
    <w:rsid w:val="007C0AAB"/>
    <w:rsid w:val="007C30A6"/>
    <w:rsid w:val="007C384D"/>
    <w:rsid w:val="007C733E"/>
    <w:rsid w:val="007D43BE"/>
    <w:rsid w:val="007D4451"/>
    <w:rsid w:val="007E167E"/>
    <w:rsid w:val="007E21C6"/>
    <w:rsid w:val="007E37F0"/>
    <w:rsid w:val="007E4A48"/>
    <w:rsid w:val="007E6D25"/>
    <w:rsid w:val="007F4A12"/>
    <w:rsid w:val="0080206E"/>
    <w:rsid w:val="00805CA3"/>
    <w:rsid w:val="00811B69"/>
    <w:rsid w:val="00811B9D"/>
    <w:rsid w:val="00812641"/>
    <w:rsid w:val="00812ABA"/>
    <w:rsid w:val="008156CB"/>
    <w:rsid w:val="0082024A"/>
    <w:rsid w:val="008260DF"/>
    <w:rsid w:val="008276F2"/>
    <w:rsid w:val="00830D67"/>
    <w:rsid w:val="00832DFB"/>
    <w:rsid w:val="008374BD"/>
    <w:rsid w:val="00840D19"/>
    <w:rsid w:val="00844019"/>
    <w:rsid w:val="008442B3"/>
    <w:rsid w:val="00851EA1"/>
    <w:rsid w:val="008533FB"/>
    <w:rsid w:val="008538BE"/>
    <w:rsid w:val="00853FBF"/>
    <w:rsid w:val="008544DD"/>
    <w:rsid w:val="00854574"/>
    <w:rsid w:val="00861BF3"/>
    <w:rsid w:val="00862792"/>
    <w:rsid w:val="0086405A"/>
    <w:rsid w:val="0086633A"/>
    <w:rsid w:val="00874997"/>
    <w:rsid w:val="00875E1F"/>
    <w:rsid w:val="0088739D"/>
    <w:rsid w:val="00887F34"/>
    <w:rsid w:val="00894B64"/>
    <w:rsid w:val="00895E41"/>
    <w:rsid w:val="008974C1"/>
    <w:rsid w:val="008A0600"/>
    <w:rsid w:val="008A0842"/>
    <w:rsid w:val="008A1FC1"/>
    <w:rsid w:val="008A210E"/>
    <w:rsid w:val="008A2CF5"/>
    <w:rsid w:val="008A3C7B"/>
    <w:rsid w:val="008A5DBC"/>
    <w:rsid w:val="008B3636"/>
    <w:rsid w:val="008B6690"/>
    <w:rsid w:val="008C0D00"/>
    <w:rsid w:val="008C1468"/>
    <w:rsid w:val="008C1545"/>
    <w:rsid w:val="008C3369"/>
    <w:rsid w:val="008C3A91"/>
    <w:rsid w:val="008C3FC4"/>
    <w:rsid w:val="008C4501"/>
    <w:rsid w:val="008C63BD"/>
    <w:rsid w:val="008C6B97"/>
    <w:rsid w:val="008C7120"/>
    <w:rsid w:val="008D00F9"/>
    <w:rsid w:val="008D0FB7"/>
    <w:rsid w:val="008D16D7"/>
    <w:rsid w:val="008D25F1"/>
    <w:rsid w:val="008D472E"/>
    <w:rsid w:val="008D4AD4"/>
    <w:rsid w:val="008E0C0A"/>
    <w:rsid w:val="008E45C6"/>
    <w:rsid w:val="008E6BAF"/>
    <w:rsid w:val="008E6E0A"/>
    <w:rsid w:val="008F04A3"/>
    <w:rsid w:val="008F20BE"/>
    <w:rsid w:val="008F3910"/>
    <w:rsid w:val="009052FA"/>
    <w:rsid w:val="0090643D"/>
    <w:rsid w:val="00906B66"/>
    <w:rsid w:val="009077E4"/>
    <w:rsid w:val="00910F4C"/>
    <w:rsid w:val="00911976"/>
    <w:rsid w:val="00911D96"/>
    <w:rsid w:val="009211BB"/>
    <w:rsid w:val="00921A76"/>
    <w:rsid w:val="00921F84"/>
    <w:rsid w:val="00923ED2"/>
    <w:rsid w:val="00925B85"/>
    <w:rsid w:val="0092616B"/>
    <w:rsid w:val="00932AB0"/>
    <w:rsid w:val="00933939"/>
    <w:rsid w:val="00941B9B"/>
    <w:rsid w:val="0094312A"/>
    <w:rsid w:val="00947478"/>
    <w:rsid w:val="0095419C"/>
    <w:rsid w:val="00955654"/>
    <w:rsid w:val="00957C5C"/>
    <w:rsid w:val="0096044A"/>
    <w:rsid w:val="00960542"/>
    <w:rsid w:val="0096483F"/>
    <w:rsid w:val="00966ABC"/>
    <w:rsid w:val="00970740"/>
    <w:rsid w:val="00974489"/>
    <w:rsid w:val="009774D9"/>
    <w:rsid w:val="00980302"/>
    <w:rsid w:val="00980509"/>
    <w:rsid w:val="009853E2"/>
    <w:rsid w:val="0098643C"/>
    <w:rsid w:val="00993699"/>
    <w:rsid w:val="00995490"/>
    <w:rsid w:val="00995E92"/>
    <w:rsid w:val="0099666D"/>
    <w:rsid w:val="009A2DA1"/>
    <w:rsid w:val="009A3A1C"/>
    <w:rsid w:val="009A3BFD"/>
    <w:rsid w:val="009B4F0E"/>
    <w:rsid w:val="009B56AA"/>
    <w:rsid w:val="009B729D"/>
    <w:rsid w:val="009C0805"/>
    <w:rsid w:val="009C0CC1"/>
    <w:rsid w:val="009C419D"/>
    <w:rsid w:val="009C4521"/>
    <w:rsid w:val="009C4782"/>
    <w:rsid w:val="009C6BBE"/>
    <w:rsid w:val="009D2771"/>
    <w:rsid w:val="009D6907"/>
    <w:rsid w:val="009D7E6D"/>
    <w:rsid w:val="009E096A"/>
    <w:rsid w:val="009E22E9"/>
    <w:rsid w:val="009E6DF9"/>
    <w:rsid w:val="009F0AB7"/>
    <w:rsid w:val="009F2871"/>
    <w:rsid w:val="009F28B1"/>
    <w:rsid w:val="009F33FB"/>
    <w:rsid w:val="009F4BD9"/>
    <w:rsid w:val="009F6278"/>
    <w:rsid w:val="00A0213C"/>
    <w:rsid w:val="00A02483"/>
    <w:rsid w:val="00A108C6"/>
    <w:rsid w:val="00A1608F"/>
    <w:rsid w:val="00A24310"/>
    <w:rsid w:val="00A31FC3"/>
    <w:rsid w:val="00A33BBD"/>
    <w:rsid w:val="00A46C50"/>
    <w:rsid w:val="00A506B9"/>
    <w:rsid w:val="00A50FD7"/>
    <w:rsid w:val="00A53E85"/>
    <w:rsid w:val="00A549FA"/>
    <w:rsid w:val="00A54C08"/>
    <w:rsid w:val="00A61DF8"/>
    <w:rsid w:val="00A645A1"/>
    <w:rsid w:val="00A65080"/>
    <w:rsid w:val="00A67449"/>
    <w:rsid w:val="00A7357A"/>
    <w:rsid w:val="00A77FF6"/>
    <w:rsid w:val="00A84CAB"/>
    <w:rsid w:val="00A85A8B"/>
    <w:rsid w:val="00A8747D"/>
    <w:rsid w:val="00A94391"/>
    <w:rsid w:val="00A945FA"/>
    <w:rsid w:val="00A962E9"/>
    <w:rsid w:val="00A97B02"/>
    <w:rsid w:val="00AA160F"/>
    <w:rsid w:val="00AA321E"/>
    <w:rsid w:val="00AA385F"/>
    <w:rsid w:val="00AA4912"/>
    <w:rsid w:val="00AA5DCA"/>
    <w:rsid w:val="00AA779E"/>
    <w:rsid w:val="00AB034F"/>
    <w:rsid w:val="00AB1F6B"/>
    <w:rsid w:val="00AB6A6F"/>
    <w:rsid w:val="00AB6F54"/>
    <w:rsid w:val="00AC39F4"/>
    <w:rsid w:val="00AD0270"/>
    <w:rsid w:val="00AD34AE"/>
    <w:rsid w:val="00AE269B"/>
    <w:rsid w:val="00AE510D"/>
    <w:rsid w:val="00AF14DC"/>
    <w:rsid w:val="00AF28BF"/>
    <w:rsid w:val="00AF45B0"/>
    <w:rsid w:val="00AF4E81"/>
    <w:rsid w:val="00B04DBA"/>
    <w:rsid w:val="00B06A79"/>
    <w:rsid w:val="00B10DBA"/>
    <w:rsid w:val="00B1120B"/>
    <w:rsid w:val="00B12621"/>
    <w:rsid w:val="00B12E95"/>
    <w:rsid w:val="00B16388"/>
    <w:rsid w:val="00B22DB1"/>
    <w:rsid w:val="00B31674"/>
    <w:rsid w:val="00B31B15"/>
    <w:rsid w:val="00B31CE0"/>
    <w:rsid w:val="00B323D8"/>
    <w:rsid w:val="00B32C11"/>
    <w:rsid w:val="00B33F0C"/>
    <w:rsid w:val="00B367A8"/>
    <w:rsid w:val="00B40D81"/>
    <w:rsid w:val="00B40E0E"/>
    <w:rsid w:val="00B43BA1"/>
    <w:rsid w:val="00B44F6B"/>
    <w:rsid w:val="00B45DCB"/>
    <w:rsid w:val="00B46850"/>
    <w:rsid w:val="00B50ABD"/>
    <w:rsid w:val="00B52B7E"/>
    <w:rsid w:val="00B538B0"/>
    <w:rsid w:val="00B5667D"/>
    <w:rsid w:val="00B56A0A"/>
    <w:rsid w:val="00B601D0"/>
    <w:rsid w:val="00B6474F"/>
    <w:rsid w:val="00B664DB"/>
    <w:rsid w:val="00B70275"/>
    <w:rsid w:val="00B70D65"/>
    <w:rsid w:val="00B749FF"/>
    <w:rsid w:val="00B815A2"/>
    <w:rsid w:val="00B82761"/>
    <w:rsid w:val="00B8615D"/>
    <w:rsid w:val="00B865AD"/>
    <w:rsid w:val="00B8772D"/>
    <w:rsid w:val="00B905B1"/>
    <w:rsid w:val="00B923D2"/>
    <w:rsid w:val="00BA109A"/>
    <w:rsid w:val="00BA128C"/>
    <w:rsid w:val="00BA1601"/>
    <w:rsid w:val="00BA4451"/>
    <w:rsid w:val="00BA74CE"/>
    <w:rsid w:val="00BB120F"/>
    <w:rsid w:val="00BB2624"/>
    <w:rsid w:val="00BB403B"/>
    <w:rsid w:val="00BC02BE"/>
    <w:rsid w:val="00BC429E"/>
    <w:rsid w:val="00BC47F6"/>
    <w:rsid w:val="00BC4DE7"/>
    <w:rsid w:val="00BC78A1"/>
    <w:rsid w:val="00BD2CE9"/>
    <w:rsid w:val="00BD303B"/>
    <w:rsid w:val="00BD3602"/>
    <w:rsid w:val="00BD3913"/>
    <w:rsid w:val="00BD55E8"/>
    <w:rsid w:val="00BE3881"/>
    <w:rsid w:val="00BE4219"/>
    <w:rsid w:val="00BE4EF0"/>
    <w:rsid w:val="00BF1C83"/>
    <w:rsid w:val="00BF6D5A"/>
    <w:rsid w:val="00C00BCE"/>
    <w:rsid w:val="00C022E9"/>
    <w:rsid w:val="00C03D96"/>
    <w:rsid w:val="00C055F1"/>
    <w:rsid w:val="00C060B9"/>
    <w:rsid w:val="00C0697C"/>
    <w:rsid w:val="00C10E41"/>
    <w:rsid w:val="00C11318"/>
    <w:rsid w:val="00C124DC"/>
    <w:rsid w:val="00C20CA9"/>
    <w:rsid w:val="00C2283B"/>
    <w:rsid w:val="00C24F99"/>
    <w:rsid w:val="00C278F1"/>
    <w:rsid w:val="00C31F07"/>
    <w:rsid w:val="00C32EB9"/>
    <w:rsid w:val="00C34968"/>
    <w:rsid w:val="00C35089"/>
    <w:rsid w:val="00C35A03"/>
    <w:rsid w:val="00C36F7C"/>
    <w:rsid w:val="00C37320"/>
    <w:rsid w:val="00C37B23"/>
    <w:rsid w:val="00C37CAD"/>
    <w:rsid w:val="00C41315"/>
    <w:rsid w:val="00C43D9B"/>
    <w:rsid w:val="00C50744"/>
    <w:rsid w:val="00C50A7B"/>
    <w:rsid w:val="00C52495"/>
    <w:rsid w:val="00C52E6C"/>
    <w:rsid w:val="00C6586A"/>
    <w:rsid w:val="00C65C62"/>
    <w:rsid w:val="00C6642B"/>
    <w:rsid w:val="00C75258"/>
    <w:rsid w:val="00C764BE"/>
    <w:rsid w:val="00C82E73"/>
    <w:rsid w:val="00C84236"/>
    <w:rsid w:val="00C8543F"/>
    <w:rsid w:val="00C8611C"/>
    <w:rsid w:val="00CA300E"/>
    <w:rsid w:val="00CB2D56"/>
    <w:rsid w:val="00CB3E74"/>
    <w:rsid w:val="00CB465C"/>
    <w:rsid w:val="00CB7E81"/>
    <w:rsid w:val="00CC13C9"/>
    <w:rsid w:val="00CC240C"/>
    <w:rsid w:val="00CC7BB3"/>
    <w:rsid w:val="00CD0D1D"/>
    <w:rsid w:val="00CD100A"/>
    <w:rsid w:val="00CD4BA6"/>
    <w:rsid w:val="00CD6834"/>
    <w:rsid w:val="00CE589E"/>
    <w:rsid w:val="00CE7664"/>
    <w:rsid w:val="00CF3DAD"/>
    <w:rsid w:val="00CF72FA"/>
    <w:rsid w:val="00D009E1"/>
    <w:rsid w:val="00D04AD8"/>
    <w:rsid w:val="00D063C0"/>
    <w:rsid w:val="00D11BD5"/>
    <w:rsid w:val="00D11C47"/>
    <w:rsid w:val="00D131D4"/>
    <w:rsid w:val="00D16E46"/>
    <w:rsid w:val="00D17E6F"/>
    <w:rsid w:val="00D17FD0"/>
    <w:rsid w:val="00D2437A"/>
    <w:rsid w:val="00D25222"/>
    <w:rsid w:val="00D25B9A"/>
    <w:rsid w:val="00D33F57"/>
    <w:rsid w:val="00D439D2"/>
    <w:rsid w:val="00D43DF3"/>
    <w:rsid w:val="00D50989"/>
    <w:rsid w:val="00D51308"/>
    <w:rsid w:val="00D51991"/>
    <w:rsid w:val="00D53EB2"/>
    <w:rsid w:val="00D56736"/>
    <w:rsid w:val="00D567BA"/>
    <w:rsid w:val="00D57239"/>
    <w:rsid w:val="00D57DA0"/>
    <w:rsid w:val="00D63BEF"/>
    <w:rsid w:val="00D660EF"/>
    <w:rsid w:val="00D67E87"/>
    <w:rsid w:val="00D70958"/>
    <w:rsid w:val="00D7205C"/>
    <w:rsid w:val="00D7264D"/>
    <w:rsid w:val="00D734E1"/>
    <w:rsid w:val="00D743DB"/>
    <w:rsid w:val="00D755E1"/>
    <w:rsid w:val="00D761A5"/>
    <w:rsid w:val="00D769A6"/>
    <w:rsid w:val="00D770D2"/>
    <w:rsid w:val="00D8015C"/>
    <w:rsid w:val="00D806E6"/>
    <w:rsid w:val="00D8305F"/>
    <w:rsid w:val="00D84C79"/>
    <w:rsid w:val="00D8507D"/>
    <w:rsid w:val="00D8525F"/>
    <w:rsid w:val="00D8574F"/>
    <w:rsid w:val="00D874A2"/>
    <w:rsid w:val="00D90310"/>
    <w:rsid w:val="00D91764"/>
    <w:rsid w:val="00D93510"/>
    <w:rsid w:val="00D95B49"/>
    <w:rsid w:val="00D96686"/>
    <w:rsid w:val="00DA3080"/>
    <w:rsid w:val="00DA796A"/>
    <w:rsid w:val="00DB11CA"/>
    <w:rsid w:val="00DB21A0"/>
    <w:rsid w:val="00DB6053"/>
    <w:rsid w:val="00DB64EA"/>
    <w:rsid w:val="00DC2CEF"/>
    <w:rsid w:val="00DC5B26"/>
    <w:rsid w:val="00DE1EB0"/>
    <w:rsid w:val="00DE2131"/>
    <w:rsid w:val="00DE2C79"/>
    <w:rsid w:val="00DF48C2"/>
    <w:rsid w:val="00DF4CE1"/>
    <w:rsid w:val="00DF7023"/>
    <w:rsid w:val="00DF74B3"/>
    <w:rsid w:val="00E11A9B"/>
    <w:rsid w:val="00E12F0B"/>
    <w:rsid w:val="00E1410F"/>
    <w:rsid w:val="00E164D7"/>
    <w:rsid w:val="00E208B4"/>
    <w:rsid w:val="00E2245B"/>
    <w:rsid w:val="00E24CAE"/>
    <w:rsid w:val="00E25663"/>
    <w:rsid w:val="00E25F2A"/>
    <w:rsid w:val="00E2684B"/>
    <w:rsid w:val="00E26AFF"/>
    <w:rsid w:val="00E2766E"/>
    <w:rsid w:val="00E31E41"/>
    <w:rsid w:val="00E3552A"/>
    <w:rsid w:val="00E3588E"/>
    <w:rsid w:val="00E417E9"/>
    <w:rsid w:val="00E42305"/>
    <w:rsid w:val="00E432EA"/>
    <w:rsid w:val="00E469A4"/>
    <w:rsid w:val="00E5140B"/>
    <w:rsid w:val="00E5765E"/>
    <w:rsid w:val="00E6185F"/>
    <w:rsid w:val="00E642E5"/>
    <w:rsid w:val="00E64749"/>
    <w:rsid w:val="00E648B4"/>
    <w:rsid w:val="00E73971"/>
    <w:rsid w:val="00E73C72"/>
    <w:rsid w:val="00E741FC"/>
    <w:rsid w:val="00E7438A"/>
    <w:rsid w:val="00E7665F"/>
    <w:rsid w:val="00E80C82"/>
    <w:rsid w:val="00E821C1"/>
    <w:rsid w:val="00E84C59"/>
    <w:rsid w:val="00E85D90"/>
    <w:rsid w:val="00E87F64"/>
    <w:rsid w:val="00E90F53"/>
    <w:rsid w:val="00E918A0"/>
    <w:rsid w:val="00E933D4"/>
    <w:rsid w:val="00E941B8"/>
    <w:rsid w:val="00E95296"/>
    <w:rsid w:val="00EA02B6"/>
    <w:rsid w:val="00EA2596"/>
    <w:rsid w:val="00EA2BEA"/>
    <w:rsid w:val="00EA313E"/>
    <w:rsid w:val="00EA340D"/>
    <w:rsid w:val="00EA3BB4"/>
    <w:rsid w:val="00EA70E8"/>
    <w:rsid w:val="00EB16B4"/>
    <w:rsid w:val="00EB3185"/>
    <w:rsid w:val="00EB3CB8"/>
    <w:rsid w:val="00EB3FCA"/>
    <w:rsid w:val="00EB7A2E"/>
    <w:rsid w:val="00EB7CE9"/>
    <w:rsid w:val="00EC4609"/>
    <w:rsid w:val="00EC494F"/>
    <w:rsid w:val="00ED1426"/>
    <w:rsid w:val="00ED2048"/>
    <w:rsid w:val="00ED54EF"/>
    <w:rsid w:val="00ED7F03"/>
    <w:rsid w:val="00EE5B0C"/>
    <w:rsid w:val="00EF075F"/>
    <w:rsid w:val="00EF2B8D"/>
    <w:rsid w:val="00EF43C0"/>
    <w:rsid w:val="00EF45F5"/>
    <w:rsid w:val="00EF5E5C"/>
    <w:rsid w:val="00F00B79"/>
    <w:rsid w:val="00F04AB8"/>
    <w:rsid w:val="00F119BC"/>
    <w:rsid w:val="00F12203"/>
    <w:rsid w:val="00F134F0"/>
    <w:rsid w:val="00F14DB8"/>
    <w:rsid w:val="00F15574"/>
    <w:rsid w:val="00F15F14"/>
    <w:rsid w:val="00F1630D"/>
    <w:rsid w:val="00F17D99"/>
    <w:rsid w:val="00F17F74"/>
    <w:rsid w:val="00F2017C"/>
    <w:rsid w:val="00F22B64"/>
    <w:rsid w:val="00F24DF6"/>
    <w:rsid w:val="00F26354"/>
    <w:rsid w:val="00F26C70"/>
    <w:rsid w:val="00F316A7"/>
    <w:rsid w:val="00F31BA6"/>
    <w:rsid w:val="00F32867"/>
    <w:rsid w:val="00F32F8B"/>
    <w:rsid w:val="00F333CD"/>
    <w:rsid w:val="00F33D11"/>
    <w:rsid w:val="00F37E10"/>
    <w:rsid w:val="00F44203"/>
    <w:rsid w:val="00F46F94"/>
    <w:rsid w:val="00F50DB4"/>
    <w:rsid w:val="00F53372"/>
    <w:rsid w:val="00F557BB"/>
    <w:rsid w:val="00F5589A"/>
    <w:rsid w:val="00F604D3"/>
    <w:rsid w:val="00F619AC"/>
    <w:rsid w:val="00F62821"/>
    <w:rsid w:val="00F63534"/>
    <w:rsid w:val="00F63C03"/>
    <w:rsid w:val="00F704CF"/>
    <w:rsid w:val="00F71819"/>
    <w:rsid w:val="00F74444"/>
    <w:rsid w:val="00F749F8"/>
    <w:rsid w:val="00F7536C"/>
    <w:rsid w:val="00F764FB"/>
    <w:rsid w:val="00F765E4"/>
    <w:rsid w:val="00F7665A"/>
    <w:rsid w:val="00F77D27"/>
    <w:rsid w:val="00F835BE"/>
    <w:rsid w:val="00F860E1"/>
    <w:rsid w:val="00F87EAE"/>
    <w:rsid w:val="00F9143E"/>
    <w:rsid w:val="00F92706"/>
    <w:rsid w:val="00F9453E"/>
    <w:rsid w:val="00F950E6"/>
    <w:rsid w:val="00F979B3"/>
    <w:rsid w:val="00F97E30"/>
    <w:rsid w:val="00FA4A33"/>
    <w:rsid w:val="00FA75A9"/>
    <w:rsid w:val="00FB5F3E"/>
    <w:rsid w:val="00FB67C7"/>
    <w:rsid w:val="00FC06E5"/>
    <w:rsid w:val="00FC096D"/>
    <w:rsid w:val="00FC60C6"/>
    <w:rsid w:val="00FC62E8"/>
    <w:rsid w:val="00FC72A0"/>
    <w:rsid w:val="00FC77ED"/>
    <w:rsid w:val="00FD09E9"/>
    <w:rsid w:val="00FD11CE"/>
    <w:rsid w:val="00FD1FF1"/>
    <w:rsid w:val="00FD2202"/>
    <w:rsid w:val="00FD2719"/>
    <w:rsid w:val="00FD5BA9"/>
    <w:rsid w:val="00FD6386"/>
    <w:rsid w:val="00FD646C"/>
    <w:rsid w:val="00FE613C"/>
    <w:rsid w:val="00FE663F"/>
    <w:rsid w:val="00FE7B6A"/>
    <w:rsid w:val="00FF0521"/>
    <w:rsid w:val="00FF352D"/>
    <w:rsid w:val="00FF53DE"/>
    <w:rsid w:val="00FF5AE3"/>
    <w:rsid w:val="00FF5D68"/>
    <w:rsid w:val="00FF72B7"/>
    <w:rsid w:val="00F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050BB"/>
  <w15:docId w15:val="{15B3220E-9A54-4D25-8EA0-4EE37A900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rPr>
      <w:lang w:eastAsia="en-U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A01B8B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1B8B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945DB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45DB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45DB2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45DB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45DB2"/>
    <w:rPr>
      <w:b/>
      <w:bCs/>
      <w:lang w:eastAsia="en-U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paragraph">
    <w:name w:val="paragraph"/>
    <w:basedOn w:val="Normal"/>
    <w:rsid w:val="0035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35289A"/>
  </w:style>
  <w:style w:type="character" w:customStyle="1" w:styleId="eop">
    <w:name w:val="eop"/>
    <w:basedOn w:val="Fontepargpadro"/>
    <w:rsid w:val="0035289A"/>
  </w:style>
  <w:style w:type="paragraph" w:styleId="PargrafodaLista">
    <w:name w:val="List Paragraph"/>
    <w:basedOn w:val="Normal"/>
    <w:uiPriority w:val="34"/>
    <w:qFormat/>
    <w:rsid w:val="004A1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4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0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9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zThAI16V6SoqvpCzAyf3bntDaQ==">CgMxLjA4AHIhMWZRbUZsNW5nZXhtLWVwTTRVVFlIZWJ5dmJCcUlSamlG</go:docsCustomData>
</go:gDocsCustomXmlDataStorage>
</file>

<file path=customXml/itemProps1.xml><?xml version="1.0" encoding="utf-8"?>
<ds:datastoreItem xmlns:ds="http://schemas.openxmlformats.org/officeDocument/2006/customXml" ds:itemID="{D3872654-7038-46DA-BFA3-5F15522EF5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4</Pages>
  <Words>1269</Words>
  <Characters>6853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Bem-Vindo</dc:creator>
  <cp:keywords/>
  <dc:description/>
  <cp:lastModifiedBy>livia.maria.oselame@gmail.com</cp:lastModifiedBy>
  <cp:revision>4</cp:revision>
  <cp:lastPrinted>2025-05-15T18:33:00Z</cp:lastPrinted>
  <dcterms:created xsi:type="dcterms:W3CDTF">2025-05-28T12:12:00Z</dcterms:created>
  <dcterms:modified xsi:type="dcterms:W3CDTF">2025-05-29T13:59:00Z</dcterms:modified>
</cp:coreProperties>
</file>