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33E2" w14:textId="24AE3089" w:rsidR="00732A97" w:rsidRPr="00561E69" w:rsidRDefault="009F33FB" w:rsidP="007A2F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1F792A07">
                <wp:simplePos x="0" y="0"/>
                <wp:positionH relativeFrom="margin">
                  <wp:align>left</wp:align>
                </wp:positionH>
                <wp:positionV relativeFrom="paragraph">
                  <wp:posOffset>12430</wp:posOffset>
                </wp:positionV>
                <wp:extent cx="1984375" cy="1495425"/>
                <wp:effectExtent l="0" t="0" r="15875" b="2857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4375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14C17040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EA3B9B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EA3B9B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654CBA31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EA3B9B">
                              <w:rPr>
                                <w:color w:val="000000"/>
                                <w:sz w:val="2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0;margin-top:1pt;width:156.25pt;height:117.75pt;z-index:25165824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14C17040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EA3B9B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EA3B9B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654CBA31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EA3B9B">
                        <w:rPr>
                          <w:color w:val="000000"/>
                          <w:sz w:val="20"/>
                        </w:rPr>
                        <w:t>31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8B45EAD" w14:textId="77777777" w:rsidR="007A2F7E" w:rsidRDefault="007A2F7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63291090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</w:t>
      </w:r>
      <w:r w:rsidR="00AE278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SESSÃO ESPECIAL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AE278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6828B59E" w14:textId="5CAAEF60" w:rsidR="00B8615D" w:rsidRDefault="00AE2783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E2783">
        <w:rPr>
          <w:rFonts w:ascii="Times New Roman" w:hAnsi="Times New Roman" w:cs="Times New Roman"/>
          <w:sz w:val="28"/>
          <w:szCs w:val="28"/>
        </w:rPr>
        <w:t>Aos dez dias do mês de março do ano de dois mil e vinte e cinco, às dezenove horas, na Sala Privativa das Sessões, reuniu-se, em Sessão Especial, a Câmara Municipal de Vereadores de Roca Sales</w:t>
      </w:r>
      <w:r w:rsidR="007A2F7E">
        <w:rPr>
          <w:rFonts w:ascii="Times New Roman" w:hAnsi="Times New Roman" w:cs="Times New Roman"/>
          <w:sz w:val="28"/>
          <w:szCs w:val="28"/>
        </w:rPr>
        <w:t xml:space="preserve">. </w:t>
      </w:r>
      <w:r w:rsidRPr="00AE2783">
        <w:rPr>
          <w:rFonts w:ascii="Times New Roman" w:hAnsi="Times New Roman" w:cs="Times New Roman"/>
          <w:sz w:val="28"/>
          <w:szCs w:val="28"/>
        </w:rPr>
        <w:t xml:space="preserve">O Presidente, invocando a proteção de Deus, declarou aberta a Sessão Especial em homenagem ao Dia Internacional da Mulher. Cumprimentou o Prefeito Municipal e as demais autoridades, bem como todas as pessoas aqui presentes e os internautas que acompanhavam de casa, em especial as mulheres. De imediato, convidou para se juntar à Mesa Diretora, o Prefeito Municipal, Jones Wunsch, o Vice-Prefeito Henrique Pivatto e o Secretário da Educação e Cultura, Gustavo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Scarello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Gonzatti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. O Presidente procedeu à leitura de uma mensagem em homenagem às mulheres. Após, convidou a Assessora de Imprensa da Câmara, Senhora Livia Maria Ribeiro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Oselame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, como Mestre de Cerimônia, para conduzir os trabalhos da Sessão. A Mestre de Cerimônia agradeceu o convite, fez cumprimentos e procedeu a leitura de uma mensagem às mulheres.  Esclareceu que a Sessão Especial deste ano, teve por objetivo homenagear, com apreço, as mulheres de Roca Sales, que se destacam na nossa comunidade por sua trajetória de vida pessoal e profissional. As homenageadas são mulheres que há muitos anos aqui fixaram residência e quase todas aqui também se estabeleceram e desenvolveram sua atividade profissional. Acreditaram em Roca Sales. Pensamos nas mulheres que nas suas profissões, foram as primeiras e a maioria ainda continua na atividade. São contadoras, bioquímica-farmacêutica, advogada, enfermeira e arquiteta, que nunca foram homenageadas de forma especial por esta Casa Legislativa. Em seguida, a Mestre de Cerimônia convidou a Diretora de Expediente, Senhorita Gabrieli Sanders, para fazer um pronunciamento. Gabrieli leu uma mensagem sobre as Mulheres e este dia que é tão importante, lembrando ao fim, daquelas que foram vítimas das enchentes e dos deslizamentos  que ocorreram nos anos de 2023 e 2024, daquelas que perderam seus bens materiais, mas principalmente, daquelas que perderam suas vidas, daquelas também, que perderam seus filhos, marido, pais e netos, e de forma a homenageá-las com nossas orações, fez-se um minuto de silêncio, a fim </w:t>
      </w:r>
      <w:r w:rsidRPr="00AE2783">
        <w:rPr>
          <w:rFonts w:ascii="Times New Roman" w:hAnsi="Times New Roman" w:cs="Times New Roman"/>
          <w:sz w:val="28"/>
          <w:szCs w:val="28"/>
        </w:rPr>
        <w:lastRenderedPageBreak/>
        <w:t xml:space="preserve">de interceder por elas junto a Deus, por fim, agradecendo. A Mestre de Cerimônia agradeceu a Servidora e fez a leitura de um texto sobre ser mulher.  A seguir, convidou as Senhoras Dolores Piccinini Deves, Elisandra </w:t>
      </w:r>
      <w:r w:rsidR="007A2F7E" w:rsidRPr="00AE2783">
        <w:rPr>
          <w:rFonts w:ascii="Times New Roman" w:hAnsi="Times New Roman" w:cs="Times New Roman"/>
          <w:sz w:val="28"/>
          <w:szCs w:val="28"/>
        </w:rPr>
        <w:t>Patrícia</w:t>
      </w:r>
      <w:r w:rsidRPr="00AE2783">
        <w:rPr>
          <w:rFonts w:ascii="Times New Roman" w:hAnsi="Times New Roman" w:cs="Times New Roman"/>
          <w:sz w:val="28"/>
          <w:szCs w:val="28"/>
        </w:rPr>
        <w:t xml:space="preserve"> Michels, Celi Maria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Zarpelon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, Maria Beatriz Rota, Alice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Kummer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Rovena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 Maria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Hentges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 Redecker, Naide Locatelli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Maioli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, Luciane Inês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Butzen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 xml:space="preserve">, além delas, os servidores da casa, componentes da Comissão Organizadora, entenderam que seria justo e oportuno, que a Câmara de Vereadores prestasse uma homenagem, à professora Helena, esposa de Paulo Germano Koste, que nunca fora lembrada nas homenagens aqui prestadas, por sua importante trajetória na vida pessoal e profissional. Por isso, os servidores sugeriram que a câmara prestasse homenagem. Desta forma e individualmente, cada uma das nove homenageadas foi chamada para se dirigir até a mesa, para ser pessoalmente homenageada, onde posteriormente, cada uma delas, recebeu um buquê de flores dos vereadores. Por fim, a Mestre de Cerimônia convidou também, a Primeira Dama, Isabel </w:t>
      </w:r>
      <w:proofErr w:type="spellStart"/>
      <w:r w:rsidRPr="00AE2783">
        <w:rPr>
          <w:rFonts w:ascii="Times New Roman" w:hAnsi="Times New Roman" w:cs="Times New Roman"/>
          <w:sz w:val="28"/>
          <w:szCs w:val="28"/>
        </w:rPr>
        <w:t>Slaghenaufi</w:t>
      </w:r>
      <w:proofErr w:type="spellEnd"/>
      <w:r w:rsidRPr="00AE2783">
        <w:rPr>
          <w:rFonts w:ascii="Times New Roman" w:hAnsi="Times New Roman" w:cs="Times New Roman"/>
          <w:sz w:val="28"/>
          <w:szCs w:val="28"/>
        </w:rPr>
        <w:t>, a Senhora Zuleica Lutz, esposa do Vice-Prefeito e Gisele Santin, esposa do Secretário de Educação e Cultura para receberem um buquê de flores. Após a entrega das flores, a mestre de cerimônia devolveu a palavra ao Presidente, agradecendo o convite. O Presidente da Casa informou que gostaria de homenagear também, as mulheres que fazem parte do dia a dia da Câmara, convidando as Vereadoras Gisele e Tainá para serem pessoalmente homenageadas e receberem as flores. Convidou também, a Diretora de Expediente e a Assessora de Imprensa para receberem as flores. O Presidente agradeceu mais uma vez a Mestre de Cerimônia pela condução dos trabalhos e convidou a Senhora Dolores Piccinini Deves para falar em nome das homenageadas. A senhora Dolores agradeceu em nome de todas as homenageadas, fez cumprimentos e fez apontamentos sobre esta data. Após, o Presidente convidou o Prefeito Municipal, Jones Wunsch, que deixou sua mensagem em homenagem ao Dia Internacional da Mulher. Por fim, o Presidente agradeceu o apoio dos colegas vereadores, o Prefeito Municipal, o Vice-Prefeito, o Secretário da Educação e Cultura, às demais autoridades presentes, aos servidores da Casa que fizeram este belo evento acontecer, a imprensa falada e escrita, os internautas, e, principalmente, pela presença de todas as homenageadas e de todas as mulheres. Informou que um coquetel seria organizado e todas as mulheres presentes receberiam uma rosa. Nada mais havendo a se tratar, declarou, sob a proteção de Deus, encerrada a Sessão Especial. Sala das Sessões, 10 de março de 2025.</w:t>
      </w:r>
      <w:r>
        <w:rPr>
          <w:rFonts w:ascii="Times New Roman" w:hAnsi="Times New Roman" w:cs="Times New Roman"/>
          <w:sz w:val="28"/>
          <w:szCs w:val="28"/>
        </w:rPr>
        <w:t xml:space="preserve"> Registre-se. Publique-se.</w:t>
      </w:r>
    </w:p>
    <w:p w14:paraId="1CC45FE5" w14:textId="77777777" w:rsidR="00830D67" w:rsidRDefault="00830D67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6BBB3EE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1351E" w14:textId="77777777" w:rsidR="003508A7" w:rsidRDefault="003508A7">
      <w:pPr>
        <w:spacing w:after="0" w:line="240" w:lineRule="auto"/>
      </w:pPr>
      <w:r>
        <w:separator/>
      </w:r>
    </w:p>
  </w:endnote>
  <w:endnote w:type="continuationSeparator" w:id="0">
    <w:p w14:paraId="0249B956" w14:textId="77777777" w:rsidR="003508A7" w:rsidRDefault="00350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EA851" w14:textId="77777777" w:rsidR="003508A7" w:rsidRDefault="003508A7">
      <w:pPr>
        <w:spacing w:after="0" w:line="240" w:lineRule="auto"/>
      </w:pPr>
      <w:r>
        <w:separator/>
      </w:r>
    </w:p>
  </w:footnote>
  <w:footnote w:type="continuationSeparator" w:id="0">
    <w:p w14:paraId="267753E5" w14:textId="77777777" w:rsidR="003508A7" w:rsidRDefault="00350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67B0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82337"/>
    <w:rsid w:val="000851AD"/>
    <w:rsid w:val="00085A80"/>
    <w:rsid w:val="00086ABA"/>
    <w:rsid w:val="00091952"/>
    <w:rsid w:val="0009614B"/>
    <w:rsid w:val="000A5F7A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7D4F"/>
    <w:rsid w:val="0019050B"/>
    <w:rsid w:val="00194A8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08A7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22FC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2B30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B29"/>
    <w:rsid w:val="006F49B2"/>
    <w:rsid w:val="00706A1F"/>
    <w:rsid w:val="00713EE5"/>
    <w:rsid w:val="00717363"/>
    <w:rsid w:val="0072302A"/>
    <w:rsid w:val="007258A1"/>
    <w:rsid w:val="0072598E"/>
    <w:rsid w:val="00727E90"/>
    <w:rsid w:val="00730FF1"/>
    <w:rsid w:val="007310F4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A2F7E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217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2783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2F0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9B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849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2024-12-24T02:10:00Z</cp:lastPrinted>
  <dcterms:created xsi:type="dcterms:W3CDTF">2025-03-28T12:56:00Z</dcterms:created>
  <dcterms:modified xsi:type="dcterms:W3CDTF">2025-03-31T12:13:00Z</dcterms:modified>
</cp:coreProperties>
</file>