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B4DCF" w14:textId="77777777" w:rsidR="00B006F0" w:rsidRDefault="000000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2173D9A2" wp14:editId="7470D757">
                <wp:simplePos x="0" y="0"/>
                <wp:positionH relativeFrom="column">
                  <wp:posOffset>254000</wp:posOffset>
                </wp:positionH>
                <wp:positionV relativeFrom="paragraph">
                  <wp:posOffset>0</wp:posOffset>
                </wp:positionV>
                <wp:extent cx="1984375" cy="1737515"/>
                <wp:effectExtent l="0" t="0" r="0" b="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8575" y="3027525"/>
                          <a:ext cx="1974850" cy="150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4F81297" w14:textId="77777777" w:rsidR="00B006F0" w:rsidRDefault="00000000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Certifico que a presente Ata foi aprovada por unanimidade, na Sessão do dia 28/11/2022, e publicada no painel oficial da Câmara, no dia 29/11/2022.</w:t>
                            </w:r>
                          </w:p>
                          <w:p w14:paraId="4BEE0BE3" w14:textId="77777777" w:rsidR="00B006F0" w:rsidRDefault="00000000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Roca Sales, 29/11/2022.</w:t>
                            </w:r>
                          </w:p>
                          <w:p w14:paraId="064AE5ED" w14:textId="77777777" w:rsidR="00B006F0" w:rsidRDefault="00B006F0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02635C24" w14:textId="77777777" w:rsidR="00B006F0" w:rsidRDefault="00000000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Lucas Matheus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0"/>
                              </w:rPr>
                              <w:t>Zerwes</w:t>
                            </w:r>
                            <w:proofErr w:type="spellEnd"/>
                          </w:p>
                          <w:p w14:paraId="38D2768B" w14:textId="77777777" w:rsidR="00B006F0" w:rsidRDefault="00000000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 de Expediente</w:t>
                            </w:r>
                          </w:p>
                          <w:p w14:paraId="7D1A8571" w14:textId="77777777" w:rsidR="00B006F0" w:rsidRDefault="00B006F0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254000</wp:posOffset>
                </wp:positionH>
                <wp:positionV relativeFrom="paragraph">
                  <wp:posOffset>0</wp:posOffset>
                </wp:positionV>
                <wp:extent cx="1984375" cy="1737515"/>
                <wp:effectExtent b="0" l="0" r="0" t="0"/>
                <wp:wrapNone/>
                <wp:docPr id="7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84375" cy="17375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ED4C71B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3E72688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5BE1370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7FC75F8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B469379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D943D69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B049E51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B3A539A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7A63468" w14:textId="77777777" w:rsidR="00B006F0" w:rsidRDefault="00B006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7E353E30" w14:textId="77777777" w:rsidR="00B006F0" w:rsidRDefault="000000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029/2022</w:t>
      </w:r>
    </w:p>
    <w:p w14:paraId="5B9FB16B" w14:textId="77777777" w:rsidR="00B006F0" w:rsidRDefault="00B006F0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18664AFD" w14:textId="026A9ED1" w:rsidR="00B006F0" w:rsidRDefault="00000000" w:rsidP="000C2DA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Aos dezessete dias do mês de novembro do ano de dois mil e vinte e dois, às dezenove horas, na Sala Privativa das Sessões, reuniu-se, em Sessão Ordinária, a Câmara Municipal de Roca Sales, com a presença dos Vereadores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Tairo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Weirich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como Presidente; Paulo Ricardo Gonçalves, como Vice-Presidente; Henrique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Pivatto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como Secretário; Cleber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Scotta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Cleiton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Telocken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Gilvani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Bronca,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Jaquisele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dos Santos e Nelson Vasconcelos Salvador.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Verificado o número regimental, o Presidente, invocando a proteção de Deus, declarou aberta a Sessão. Cumprimentou os colegas, os servidores da Casa, a imprensa, o público presente e os internautas que acompanhavam a Sessão. Após, reiterou que, como nas sessões anteriores, não seria feita a leitura da Ata n° 028/2022, da Sessão Ordinária do dia 07 de novembro de 2022. Registrou, ainda, que a referida Ata foi previamente disponibilizada aos vereadores, de forma eletrônica, para análise. Assim, de imediato, colocou a ata para apreciação e votação do Plenário, restando aprovada por unanimidade. Após, foi solicitada a leitura dos expedientes.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EXPEDIENTE DO EXECUTIVO: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Ofício de n° 133/2022, encaminhando para arquivamento, cópia das Leis Municipais de n° 2.004/22 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 xml:space="preserve">e </w:t>
      </w:r>
      <w:r>
        <w:rPr>
          <w:rFonts w:ascii="Times New Roman" w:eastAsia="Times New Roman" w:hAnsi="Times New Roman" w:cs="Times New Roman"/>
          <w:sz w:val="28"/>
          <w:szCs w:val="28"/>
        </w:rPr>
        <w:t>2.005/22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sancionadas pelo Poder Executivo Municipal na data de 09 de novembro de 2022. Ofício de n° 134/2022, encaminhando para apreciação o Projeto de Lei número 064/22. Ofício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de n°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135/2022, encaminhando respostas a requerimentos e indicações de vereadores como segue: Requerimento de n° 070/2022, do Vereador Henrique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Pivatto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Requerimento de n° 071/2022, da Vereadora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Jaquisele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dos Santos. Requerimento de n° 072/2022, dos Vereadores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Gilvani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Bronca e Paulo Ricardo Gonçalves. Requerimento de n° 073/2022, do Vereador Nelson Vasconcelos Salvador. Requerimento de n° 075/2022, do Vereador Cleber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Scotta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Requerimento de n° 076/2022, do Vereador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Antonio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Valesan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Indicações de números 055/2022 e 057/2022, do Vereador Paulo Ricardo Gonçalves. Indicação de n° 056/2022, do Vereador Cleber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Scotta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EXPEDIENTE DO LEGISLATIVO: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Parecer da Comissão de Orçamento e Finanças referente ao Projeto de Lei de n° 054/2022.   Requerimentos de números 077/2022 e 078/2022, do Vereador Paulo Ricardo Gonçalves.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EXPEDIENTE EXTERNO: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Ofício s/n do Hospital Roque Gonz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ales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solicitando 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a cedência do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espaço da Câmara de Vereadores para 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a realização de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sua Assembleia Geral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no dia 13 de dezembro de 2022. Convite para roda de conversa 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 xml:space="preserve">sobre o </w:t>
      </w:r>
      <w:proofErr w:type="gramStart"/>
      <w:r w:rsidR="00DB7460">
        <w:rPr>
          <w:rFonts w:ascii="Times New Roman" w:eastAsia="Times New Roman" w:hAnsi="Times New Roman" w:cs="Times New Roman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sz w:val="28"/>
          <w:szCs w:val="28"/>
        </w:rPr>
        <w:t>ovembro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z w:val="28"/>
          <w:szCs w:val="28"/>
        </w:rPr>
        <w:t>zul, a ser realizada no dia 30 de novembro de 2022, às 09 horas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no Clube de Roca Sales. Diante do Parecer da Comissão de Orçamentos e Finanças, o Presidente solicitou a leitura do Projeto de Lei n° 054/2022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, que “d</w:t>
      </w:r>
      <w:r>
        <w:rPr>
          <w:rFonts w:ascii="Times New Roman" w:eastAsia="Times New Roman" w:hAnsi="Times New Roman" w:cs="Times New Roman"/>
          <w:sz w:val="28"/>
          <w:szCs w:val="28"/>
        </w:rPr>
        <w:t>ispõe sobre as Diretrizes Orçamentárias para o Exercício Financeiro de 2023, e dá outras providências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Na sequência, o relator da Comissão realizou a leitura do parecer. Logo, o Projeto foi colocado em apreciação e votação, restando aprovado por unanimidade. Dando andamento, o Presidente informou o protocolo de um Projeto de Lei do 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Executivo.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De imediato, o Projeto de n° 064/2022 foi remetido para a </w:t>
      </w:r>
      <w:r w:rsidRPr="00DB7460">
        <w:rPr>
          <w:rFonts w:ascii="Times New Roman" w:eastAsia="Times New Roman" w:hAnsi="Times New Roman" w:cs="Times New Roman"/>
          <w:sz w:val="28"/>
          <w:szCs w:val="28"/>
        </w:rPr>
        <w:t>Comissão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de Constituição e Justiça. Em prosseguimento,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o Presidente consultou o Plenário sobre a possibilidade de apreciar e votar, de forma imediata, os REQUERIMENTOS protocolados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Requerimento de n° 077/2022, do Vereador Paulo Ricardo Gonçalves, solicitando ao Executivo Municipal para que subsidie a aquisição de uniformes ao Coral Municipal. O autor da proposição fez suas colocações. Na apreciação, o Vereador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Antonio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Valesan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parabenizou o requerimento, no entanto ficou triste em saber que existia um Projeto de Auxílio para as entidades. Aproveitou para destacar sobre a necessidade de melhorar a rede de energia elétrica no interior do município. Solicitou 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 xml:space="preserve">que a Administração, quando realizar eventos observe os valores que são investidos, bem como, relembre de convidar os Vereadores para participarem.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O Vereador Henrique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Pivatto</w:t>
      </w:r>
      <w:proofErr w:type="spellEnd"/>
      <w:r w:rsidR="00DB7460">
        <w:rPr>
          <w:rFonts w:ascii="Times New Roman" w:eastAsia="Times New Roman" w:hAnsi="Times New Roman" w:cs="Times New Roman"/>
          <w:sz w:val="28"/>
          <w:szCs w:val="28"/>
        </w:rPr>
        <w:t xml:space="preserve"> manifestou a importância de que seja realizado repasse de valores, na forma de auxílio, aos corais do Município.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O Vereador Cleber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Scotta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destacou que se faz necessário o auxílio aos corais e grupos de danças do município, colocando-se à disposição para auxiliar. O Vereador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Gilvani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Bronca destacou que o coral 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 xml:space="preserve">é </w:t>
      </w:r>
      <w:r>
        <w:rPr>
          <w:rFonts w:ascii="Times New Roman" w:eastAsia="Times New Roman" w:hAnsi="Times New Roman" w:cs="Times New Roman"/>
          <w:sz w:val="28"/>
          <w:szCs w:val="28"/>
        </w:rPr>
        <w:t>municipal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 xml:space="preserve"> e, portanto,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deve ser mantido pelo 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z w:val="28"/>
          <w:szCs w:val="28"/>
        </w:rPr>
        <w:t>unicípio, devendo existir um equilíbrio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 xml:space="preserve"> de valores despendidos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entre os eventos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 xml:space="preserve"> que são realizados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O Vereador Nelson Vasconcelos Salvador, 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 xml:space="preserve">por sua vez, </w:t>
      </w:r>
      <w:r>
        <w:rPr>
          <w:rFonts w:ascii="Times New Roman" w:eastAsia="Times New Roman" w:hAnsi="Times New Roman" w:cs="Times New Roman"/>
          <w:sz w:val="28"/>
          <w:szCs w:val="28"/>
        </w:rPr>
        <w:t>disse que sempre cobrou situações referentes à cultura municipal, sendo importante um incentivo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 xml:space="preserve"> aos grupos de danças e corais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na forma existente em outros Municípios.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A Vereadora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Jaquisele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dos Santos,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 xml:space="preserve"> ao seu turno,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parabenizou o requerimento, </w:t>
      </w:r>
      <w:r w:rsidR="00DB7460">
        <w:rPr>
          <w:rFonts w:ascii="Times New Roman" w:eastAsia="Times New Roman" w:hAnsi="Times New Roman" w:cs="Times New Roman"/>
          <w:sz w:val="28"/>
          <w:szCs w:val="28"/>
        </w:rPr>
        <w:t>ressaltou a importância da aquisição de uniformes para o coral municipal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 e que já havia c</w:t>
      </w:r>
      <w:r>
        <w:rPr>
          <w:rFonts w:ascii="Times New Roman" w:eastAsia="Times New Roman" w:hAnsi="Times New Roman" w:cs="Times New Roman"/>
          <w:sz w:val="28"/>
          <w:szCs w:val="28"/>
        </w:rPr>
        <w:t>obr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ado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a Secretária da pasta para 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>uma solução.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Requerimento de n° 078/2022, do Vereador Paulo Ricardo Gonçalves, solicitando que a Câmara de Vereadores convoque a Sr. Almir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Zinke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Chefe de Turma do Município de Roca Sales, conforme informações constantes no Portal da Transparência, para que se faça presente à Sessão Ordinária desta Casa Legislativa, a fim de apresentar um relatório de atividades desenvolvidas pelo seu setor no curso do ano de 2022,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explanar sobre o planejamento de seu departamento para os próximos meses, bem como, para esclarecer dúvidas dos Vereadores. Na apreciação, o Vereador Nelson Vasconcelos Salvador, parabenizou o requerimento, pois é importante a presença do responsável pela pasta para tirar as dúvidas e saber os cronogramas. Os requerimentos foram colocados para votação, restando aprovados por unanimidade.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EXPLICAÇÕES PESSOAIS: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O Vereador Cleber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Scotta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devidamente inscrito,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 reportou-se ao requerimento do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Vereador Paulo Ricardo Gonçalves, sugerindo que 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ao invés da convocação do Sr. Almir </w:t>
      </w:r>
      <w:proofErr w:type="spellStart"/>
      <w:r w:rsidR="00FD7600">
        <w:rPr>
          <w:rFonts w:ascii="Times New Roman" w:eastAsia="Times New Roman" w:hAnsi="Times New Roman" w:cs="Times New Roman"/>
          <w:sz w:val="28"/>
          <w:szCs w:val="28"/>
        </w:rPr>
        <w:t>Zimke</w:t>
      </w:r>
      <w:proofErr w:type="spellEnd"/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, seja o Secretário de Obras quem compareça à Câmara para explicações, haja vista ser a pessoa mais </w:t>
      </w:r>
      <w:r>
        <w:rPr>
          <w:rFonts w:ascii="Times New Roman" w:eastAsia="Times New Roman" w:hAnsi="Times New Roman" w:cs="Times New Roman"/>
          <w:sz w:val="28"/>
          <w:szCs w:val="28"/>
        </w:rPr>
        <w:t>adequad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para responder aos questionamentos. Dando andamento, disse estar preocupado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 com o andamento das obras da “Rota do Pão e Vinho”,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pois no município vizinho 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de </w:t>
      </w:r>
      <w:r>
        <w:rPr>
          <w:rFonts w:ascii="Times New Roman" w:eastAsia="Times New Roman" w:hAnsi="Times New Roman" w:cs="Times New Roman"/>
          <w:sz w:val="28"/>
          <w:szCs w:val="28"/>
        </w:rPr>
        <w:t>Santa Thereza a obra já foi finalizada e em Roca Sales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 mal iniciou, bem como, ressaltou que vem sendo cobrado pelos moradores da região.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Em segundo momento, solicitou melhorias de acesso 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>às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propriedade rurais, destacando a propriedade do Senhor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Volmir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Geroldin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sendo necessário reparar o acesso para escoar a produção.  O Vereador Paulo Ricardo Gonçalves, devidamente inscrito, parabenizou o Servidor da Câmara de Vereadores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Lucas Matheus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Zerwes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pela passagem de seu aniversário. Após, apresentou imagens sobre visitas realizadas 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>às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Escolas 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>Municipais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 juntamente com a Vereadores </w:t>
      </w:r>
      <w:proofErr w:type="spellStart"/>
      <w:r w:rsidR="00FD7600">
        <w:rPr>
          <w:rFonts w:ascii="Times New Roman" w:eastAsia="Times New Roman" w:hAnsi="Times New Roman" w:cs="Times New Roman"/>
          <w:sz w:val="28"/>
          <w:szCs w:val="28"/>
        </w:rPr>
        <w:t>Jaquisele</w:t>
      </w:r>
      <w:proofErr w:type="spellEnd"/>
      <w:r w:rsidR="00FD7600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>nas quais apresentou o projeto “Quebrando o Silêncio”.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Logo, destacou que tem visitado 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as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creches do município e conversando para atender demandas necessárias. Ao final, destacou 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a importância do mês de </w:t>
      </w:r>
      <w:proofErr w:type="gramStart"/>
      <w:r w:rsidR="00FD7600">
        <w:rPr>
          <w:rFonts w:ascii="Times New Roman" w:eastAsia="Times New Roman" w:hAnsi="Times New Roman" w:cs="Times New Roman"/>
          <w:sz w:val="28"/>
          <w:szCs w:val="28"/>
        </w:rPr>
        <w:t>Novembro</w:t>
      </w:r>
      <w:proofErr w:type="gramEnd"/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 para a “Consciência Negra” e ressaltou a importância da discussão acerca deste assunto na sociedade.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O Vereador Nelson Vasconcelos Salvador, devidamente inscrito, apresentou imagens sobre um área verde 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 xml:space="preserve">situada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próximo </w:t>
      </w:r>
      <w:r w:rsidR="00FD7600">
        <w:rPr>
          <w:rFonts w:ascii="Times New Roman" w:eastAsia="Times New Roman" w:hAnsi="Times New Roman" w:cs="Times New Roman"/>
          <w:sz w:val="28"/>
          <w:szCs w:val="28"/>
        </w:rPr>
        <w:t>ao prédio da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Brigada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Militar, cobrando que seja realizada 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limpeza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 xml:space="preserve"> do local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e 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r>
        <w:rPr>
          <w:rFonts w:ascii="Times New Roman" w:eastAsia="Times New Roman" w:hAnsi="Times New Roman" w:cs="Times New Roman"/>
          <w:sz w:val="28"/>
          <w:szCs w:val="28"/>
        </w:rPr>
        <w:t>colocação de bancos para que a população possa usufruir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 xml:space="preserve"> do espaço.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ambém 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 xml:space="preserve">reiterou a necessidade de a Brigada Militar retornar ao seu local, </w:t>
      </w:r>
      <w:r>
        <w:rPr>
          <w:rFonts w:ascii="Times New Roman" w:eastAsia="Times New Roman" w:hAnsi="Times New Roman" w:cs="Times New Roman"/>
          <w:sz w:val="28"/>
          <w:szCs w:val="28"/>
        </w:rPr>
        <w:t>sendo necessário verificar qual a situação do prédio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, que estava em reformas.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Ao final, apresentou imagens sobre um acidente com um caminhão do 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unicípio, destacando 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a necessidade de que os veículos 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maquinários estejam em condições adequadas para o uso dos funcionários, pois foi realizado um financiamento para a compra de maquinários novos. Na sequência, o Presidente, consultou o Plenário para a alteração do horário da 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próxima S</w:t>
      </w:r>
      <w:r>
        <w:rPr>
          <w:rFonts w:ascii="Times New Roman" w:eastAsia="Times New Roman" w:hAnsi="Times New Roman" w:cs="Times New Roman"/>
          <w:sz w:val="28"/>
          <w:szCs w:val="28"/>
        </w:rPr>
        <w:t>essão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 xml:space="preserve"> Ordinária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para 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às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18 horas e 30 minutos, pois no mesmo dia 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 xml:space="preserve">ocorrerá a </w:t>
      </w:r>
      <w:r>
        <w:rPr>
          <w:rFonts w:ascii="Times New Roman" w:eastAsia="Times New Roman" w:hAnsi="Times New Roman" w:cs="Times New Roman"/>
          <w:sz w:val="28"/>
          <w:szCs w:val="28"/>
        </w:rPr>
        <w:t>Sessão Solene de entrega de Menç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ões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Honrosa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s;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a proposta foi aprovada por unanimidade. Na sequência, o Presidente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Tairo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convidou a todos para participarem da próxima Sessão Ordinária/ Solene, no dia 28 de novembro de 2022, às 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>18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horas</w:t>
      </w:r>
      <w:r w:rsidR="000C2DA4">
        <w:rPr>
          <w:rFonts w:ascii="Times New Roman" w:eastAsia="Times New Roman" w:hAnsi="Times New Roman" w:cs="Times New Roman"/>
          <w:sz w:val="28"/>
          <w:szCs w:val="28"/>
        </w:rPr>
        <w:t xml:space="preserve"> e 30 minutos</w:t>
      </w:r>
      <w:r>
        <w:rPr>
          <w:rFonts w:ascii="Times New Roman" w:eastAsia="Times New Roman" w:hAnsi="Times New Roman" w:cs="Times New Roman"/>
          <w:sz w:val="28"/>
          <w:szCs w:val="28"/>
        </w:rPr>
        <w:t>, no mesmo local. Nada mais havendo a se tratar, declarou, sob a proteção de Deus, encerrada a Sessão. Sala das Sessões, 17 de novembro de 2022. Registre-se. Publique-se.</w:t>
      </w:r>
    </w:p>
    <w:p w14:paraId="6231F0F9" w14:textId="77777777" w:rsidR="00B006F0" w:rsidRDefault="00B006F0">
      <w:pPr>
        <w:spacing w:after="0" w:line="360" w:lineRule="auto"/>
        <w:ind w:firstLine="226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0F663F7" w14:textId="77777777" w:rsidR="00B006F0" w:rsidRDefault="00B006F0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sz w:val="24"/>
          <w:u w:val="none"/>
        </w:rPr>
      </w:pPr>
    </w:p>
    <w:p w14:paraId="7765B698" w14:textId="77777777" w:rsidR="00B006F0" w:rsidRDefault="00000000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Tairo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Weirich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Paulo Ricardo Gonçalves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Henrique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Pivatto</w:t>
      </w:r>
      <w:proofErr w:type="spellEnd"/>
    </w:p>
    <w:p w14:paraId="141AEA72" w14:textId="77777777" w:rsidR="00B006F0" w:rsidRDefault="00000000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Presidente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Vice-Presidente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Secretário</w:t>
      </w:r>
    </w:p>
    <w:p w14:paraId="67A0C964" w14:textId="77777777" w:rsidR="00B006F0" w:rsidRDefault="00B00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5AE117" w14:textId="77777777" w:rsidR="00B006F0" w:rsidRDefault="00B00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79E814" w14:textId="77777777" w:rsidR="00B006F0" w:rsidRDefault="00B00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C90E00" w14:textId="77777777" w:rsidR="00B006F0" w:rsidRDefault="00B006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2ADB76" w14:textId="77777777" w:rsidR="00B006F0" w:rsidRDefault="00000000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Antonio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Valesan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Cleber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Scotta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Cleiton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Telocken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531FFF5" w14:textId="77777777" w:rsidR="00B006F0" w:rsidRDefault="00000000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Vereador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</w:p>
    <w:p w14:paraId="6A35156B" w14:textId="77777777" w:rsidR="00B006F0" w:rsidRDefault="00B006F0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83ABA6" w14:textId="77777777" w:rsidR="00B006F0" w:rsidRDefault="00B006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5CC9DD" w14:textId="77777777" w:rsidR="00B006F0" w:rsidRDefault="00B006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B8CC80" w14:textId="77777777" w:rsidR="00B006F0" w:rsidRDefault="00B006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89FA3A" w14:textId="77777777" w:rsidR="00B006F0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Gilvani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Bronca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Jaquisele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dos Santos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Nelson A. Vasconcelos Salvador</w:t>
      </w:r>
    </w:p>
    <w:p w14:paraId="055177F6" w14:textId="77777777" w:rsidR="00B006F0" w:rsidRDefault="00000000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Vereador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Vereadora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Vereador</w:t>
      </w:r>
    </w:p>
    <w:sectPr w:rsidR="00B006F0">
      <w:headerReference w:type="default" r:id="rId8"/>
      <w:footerReference w:type="default" r:id="rId9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BE25C" w14:textId="77777777" w:rsidR="00D06C80" w:rsidRDefault="00D06C80">
      <w:pPr>
        <w:spacing w:after="0" w:line="240" w:lineRule="auto"/>
      </w:pPr>
      <w:r>
        <w:separator/>
      </w:r>
    </w:p>
  </w:endnote>
  <w:endnote w:type="continuationSeparator" w:id="0">
    <w:p w14:paraId="79515445" w14:textId="77777777" w:rsidR="00D06C80" w:rsidRDefault="00D06C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A0E1C" w14:textId="77777777" w:rsidR="00B006F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B7460">
      <w:rPr>
        <w:noProof/>
        <w:color w:val="000000"/>
      </w:rPr>
      <w:t>1</w:t>
    </w:r>
    <w:r>
      <w:rPr>
        <w:color w:val="000000"/>
      </w:rPr>
      <w:fldChar w:fldCharType="end"/>
    </w:r>
  </w:p>
  <w:p w14:paraId="5B9C12E0" w14:textId="77777777" w:rsidR="00B006F0" w:rsidRDefault="00B006F0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8AB79" w14:textId="77777777" w:rsidR="00D06C80" w:rsidRDefault="00D06C80">
      <w:pPr>
        <w:spacing w:after="0" w:line="240" w:lineRule="auto"/>
      </w:pPr>
      <w:r>
        <w:separator/>
      </w:r>
    </w:p>
  </w:footnote>
  <w:footnote w:type="continuationSeparator" w:id="0">
    <w:p w14:paraId="3D7129B3" w14:textId="77777777" w:rsidR="00D06C80" w:rsidRDefault="00D06C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86BDA" w14:textId="77777777" w:rsidR="00B006F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2D0DF4B4" wp14:editId="0B7157C3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16409A6D" wp14:editId="4770FF1F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72427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488625" y="3227550"/>
                        <a:ext cx="371475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3E3301" w14:textId="77777777" w:rsidR="00B006F0" w:rsidRDefault="00000000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38378D0C" w14:textId="77777777" w:rsidR="00B006F0" w:rsidRDefault="00000000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Rua Eliseu Orlandini, 28, Centro, Roca Sales/RS</w:t>
                          </w:r>
                        </w:p>
                        <w:p w14:paraId="462ADD7A" w14:textId="77777777" w:rsidR="00B006F0" w:rsidRDefault="00000000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724275" cy="1114425"/>
              <wp:effectExtent b="0" l="0" r="0" t="0"/>
              <wp:wrapNone/>
              <wp:docPr id="6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724275" cy="11144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1CCE6CA7" w14:textId="77777777" w:rsidR="00B006F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6F0"/>
    <w:rsid w:val="000C2DA4"/>
    <w:rsid w:val="00B006F0"/>
    <w:rsid w:val="00D06C80"/>
    <w:rsid w:val="00DB7460"/>
    <w:rsid w:val="00FD7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47296"/>
  <w15:docId w15:val="{B47DFE24-6DC2-4E09-8AD0-338531F77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link w:val="Ttulo3Char"/>
    <w:uiPriority w:val="9"/>
    <w:semiHidden/>
    <w:unhideWhenUsed/>
    <w:qFormat/>
    <w:rsid w:val="00624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uiPriority w:val="10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B15236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624E7C"/>
    <w:rPr>
      <w:rFonts w:ascii="Times New Roman" w:eastAsia="Times New Roman" w:hAnsi="Times New Roman"/>
      <w:b/>
      <w:bCs/>
      <w:sz w:val="27"/>
      <w:szCs w:val="27"/>
    </w:rPr>
  </w:style>
  <w:style w:type="character" w:styleId="Hyperlink">
    <w:name w:val="Hyperlink"/>
    <w:basedOn w:val="Fontepargpadro"/>
    <w:uiPriority w:val="99"/>
    <w:semiHidden/>
    <w:unhideWhenUsed/>
    <w:rsid w:val="00624E7C"/>
    <w:rPr>
      <w:color w:val="0000FF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t6iZQ1NGmJCOlvHPyhvu+TBniw==">AMUW2mVIz9K4X2CMHf9WyAn1Ffj6uN6YGn/pz9sbqku7P6cw2+UIoVHfadVIdxpFlC3E5uqxRW9epVagL8HMRXqppnhGjflOpwkEMJlm/sQuoXn6gMZNsuuXpcsl64YcoUgHclPvq3Ea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1345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Bem-Vindo</dc:creator>
  <cp:lastModifiedBy>Grasiele Cofferri</cp:lastModifiedBy>
  <cp:revision>2</cp:revision>
  <dcterms:created xsi:type="dcterms:W3CDTF">2022-11-27T16:30:00Z</dcterms:created>
  <dcterms:modified xsi:type="dcterms:W3CDTF">2022-11-27T16:30:00Z</dcterms:modified>
</cp:coreProperties>
</file>