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978" w:rsidRDefault="00DC0978" w:rsidP="00DC097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  <w:u w:val="single"/>
        </w:rPr>
        <w:t>MOÇÃO DE AP</w:t>
      </w:r>
      <w:r w:rsidR="00C17119">
        <w:rPr>
          <w:rFonts w:ascii="Times New Roman" w:hAnsi="Times New Roman"/>
          <w:b/>
          <w:sz w:val="28"/>
          <w:szCs w:val="28"/>
          <w:u w:val="single"/>
        </w:rPr>
        <w:t>LAUS</w:t>
      </w:r>
      <w:r>
        <w:rPr>
          <w:rFonts w:ascii="Times New Roman" w:hAnsi="Times New Roman"/>
          <w:b/>
          <w:sz w:val="28"/>
          <w:szCs w:val="28"/>
          <w:u w:val="single"/>
        </w:rPr>
        <w:t>O</w:t>
      </w:r>
      <w:r w:rsidR="00C17119">
        <w:rPr>
          <w:rFonts w:ascii="Times New Roman" w:hAnsi="Times New Roman"/>
          <w:b/>
          <w:sz w:val="28"/>
          <w:szCs w:val="28"/>
          <w:u w:val="single"/>
        </w:rPr>
        <w:t>S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Nº 005/21, DE 30 DE AGOSTO DE 2021.</w:t>
      </w:r>
    </w:p>
    <w:p w:rsidR="00DC0978" w:rsidRDefault="00DC0978" w:rsidP="00DC0978">
      <w:pPr>
        <w:ind w:firstLine="2268"/>
        <w:jc w:val="both"/>
        <w:rPr>
          <w:rFonts w:ascii="Times New Roman" w:hAnsi="Times New Roman"/>
          <w:sz w:val="24"/>
          <w:szCs w:val="24"/>
        </w:rPr>
      </w:pPr>
    </w:p>
    <w:p w:rsidR="00DC0978" w:rsidRDefault="00DC0978" w:rsidP="00DC0978">
      <w:pPr>
        <w:jc w:val="both"/>
        <w:rPr>
          <w:rFonts w:ascii="Times New Roman" w:hAnsi="Times New Roman"/>
          <w:b/>
          <w:sz w:val="24"/>
          <w:szCs w:val="24"/>
        </w:rPr>
      </w:pPr>
    </w:p>
    <w:p w:rsidR="00DC0978" w:rsidRPr="00A80BC5" w:rsidRDefault="00DC0978" w:rsidP="00DC0978">
      <w:pPr>
        <w:ind w:left="3119"/>
        <w:jc w:val="both"/>
        <w:rPr>
          <w:rFonts w:ascii="Times New Roman" w:hAnsi="Times New Roman"/>
          <w:b/>
          <w:sz w:val="24"/>
          <w:szCs w:val="24"/>
        </w:rPr>
      </w:pPr>
      <w:r w:rsidRPr="00A80BC5">
        <w:rPr>
          <w:rFonts w:ascii="Times New Roman" w:hAnsi="Times New Roman"/>
          <w:b/>
          <w:sz w:val="24"/>
          <w:szCs w:val="24"/>
        </w:rPr>
        <w:t>MOÇÃO DE APLAUSOS E CONGRATULAÇÕES PARA A </w:t>
      </w:r>
      <w:r w:rsidRPr="00A80BC5">
        <w:rPr>
          <w:rFonts w:ascii="Times New Roman" w:hAnsi="Times New Roman"/>
          <w:b/>
          <w:bCs/>
          <w:sz w:val="24"/>
          <w:szCs w:val="24"/>
        </w:rPr>
        <w:t>SECRETÁRIA MUNICIPAL DA SAÚDE E ASSISTÊNCIA SOCIAL</w:t>
      </w:r>
      <w:r w:rsidRPr="00A80BC5">
        <w:rPr>
          <w:rFonts w:ascii="Times New Roman" w:hAnsi="Times New Roman"/>
          <w:b/>
          <w:sz w:val="24"/>
          <w:szCs w:val="24"/>
        </w:rPr>
        <w:t> POR RELEVANTES SERVIÇOS PRESTADOS</w:t>
      </w:r>
    </w:p>
    <w:p w:rsidR="00DC0978" w:rsidRDefault="00DC0978" w:rsidP="00DC0978">
      <w:pPr>
        <w:ind w:left="3119"/>
        <w:jc w:val="both"/>
        <w:rPr>
          <w:rFonts w:ascii="Times New Roman" w:hAnsi="Times New Roman"/>
          <w:b/>
          <w:sz w:val="24"/>
          <w:szCs w:val="24"/>
        </w:rPr>
      </w:pPr>
    </w:p>
    <w:p w:rsidR="00DC0978" w:rsidRPr="000871C9" w:rsidRDefault="00DC0978" w:rsidP="00DC0978">
      <w:pPr>
        <w:tabs>
          <w:tab w:val="left" w:pos="2127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</w:t>
      </w:r>
      <w:r w:rsidRPr="000871C9">
        <w:rPr>
          <w:rFonts w:ascii="Times New Roman" w:hAnsi="Times New Roman"/>
          <w:sz w:val="24"/>
          <w:szCs w:val="24"/>
        </w:rPr>
        <w:t xml:space="preserve">Os vereadores subscritores desta proposição requerem à Mesa, ouvido o Plenário, a iniciativa </w:t>
      </w:r>
      <w:proofErr w:type="gramStart"/>
      <w:r w:rsidRPr="000871C9">
        <w:rPr>
          <w:rFonts w:ascii="Times New Roman" w:hAnsi="Times New Roman"/>
          <w:sz w:val="24"/>
          <w:szCs w:val="24"/>
        </w:rPr>
        <w:t>desta Casa Legislativa agradecer</w:t>
      </w:r>
      <w:proofErr w:type="gramEnd"/>
      <w:r w:rsidRPr="000871C9">
        <w:rPr>
          <w:rFonts w:ascii="Times New Roman" w:hAnsi="Times New Roman"/>
          <w:sz w:val="24"/>
          <w:szCs w:val="24"/>
        </w:rPr>
        <w:t xml:space="preserve"> a </w:t>
      </w:r>
      <w:r w:rsidRPr="000871C9">
        <w:rPr>
          <w:rFonts w:ascii="Times New Roman" w:hAnsi="Times New Roman"/>
          <w:b/>
          <w:bCs/>
          <w:sz w:val="24"/>
          <w:szCs w:val="24"/>
        </w:rPr>
        <w:t>SECRETÁRIA MUNICIPAL DA SAÚDE E ASSISTÊNCIA SOCIAL</w:t>
      </w:r>
      <w:r w:rsidRPr="000871C9">
        <w:rPr>
          <w:rFonts w:ascii="Times New Roman" w:hAnsi="Times New Roman"/>
          <w:sz w:val="24"/>
          <w:szCs w:val="24"/>
        </w:rPr>
        <w:t>  por relevantes serviços prestados, projetando com isso, o nome do Município de Roca Sales.</w:t>
      </w:r>
    </w:p>
    <w:p w:rsidR="00DC0978" w:rsidRDefault="00DC0978" w:rsidP="00DC0978">
      <w:pPr>
        <w:tabs>
          <w:tab w:val="left" w:pos="2127"/>
        </w:tabs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</w:p>
    <w:p w:rsidR="00DC0978" w:rsidRPr="000117FB" w:rsidRDefault="00DC0978" w:rsidP="00DC0978">
      <w:pPr>
        <w:ind w:firstLine="2268"/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</w:pPr>
      <w:r w:rsidRPr="000117FB">
        <w:rPr>
          <w:rFonts w:ascii="Times New Roman" w:hAnsi="Times New Roman"/>
          <w:b/>
          <w:color w:val="000000"/>
          <w:sz w:val="28"/>
          <w:szCs w:val="28"/>
          <w:u w:val="single"/>
          <w:shd w:val="clear" w:color="auto" w:fill="FFFFFF"/>
        </w:rPr>
        <w:t>Justificativa:</w:t>
      </w:r>
    </w:p>
    <w:p w:rsidR="00DC0978" w:rsidRDefault="00DC0978" w:rsidP="00DC0978">
      <w:pPr>
        <w:ind w:firstLine="226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                     </w:t>
      </w:r>
      <w:r w:rsidRPr="000D0418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CONSIDERANDO</w:t>
      </w:r>
      <w:r w:rsidRPr="000D04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a situação de pandemia declarada pela Organização Mundial da Saúde e a emergência de saúde pública de importância internacional decorrente do contágio pelo </w:t>
      </w:r>
      <w:proofErr w:type="gramStart"/>
      <w:r w:rsidRPr="000D04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novo </w:t>
      </w:r>
      <w:proofErr w:type="spellStart"/>
      <w:r w:rsidRPr="000D04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coronavirus</w:t>
      </w:r>
      <w:proofErr w:type="spellEnd"/>
      <w:r w:rsidRPr="000D04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(COVID-19) reconhecida pelo Ministério da Saúde</w:t>
      </w:r>
      <w:proofErr w:type="gramEnd"/>
      <w:r w:rsidRPr="000D04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C0978" w:rsidRDefault="00DC0978" w:rsidP="00DC0978">
      <w:pPr>
        <w:tabs>
          <w:tab w:val="left" w:pos="1985"/>
          <w:tab w:val="left" w:pos="2268"/>
        </w:tabs>
        <w:jc w:val="both"/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                        </w:t>
      </w: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                      </w:t>
      </w:r>
      <w:r w:rsidRPr="000D0418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CONSIDERAND</w:t>
      </w:r>
      <w:r w:rsidRPr="000D041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O as ações incansáveis de zelo, atenção, prevenção e tratamento aos pacientes com suspeita de contágio pelo COVID-19 em nosso município;</w:t>
      </w: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871C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             </w:t>
      </w:r>
      <w:r w:rsidRPr="000871C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CONSIDERANDO</w:t>
      </w:r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os diversos atos de apelo publicados em redes sociais, conscientizando a população sobre a necessidade e a importância de se resguardar durante o período de isolamento social para evitar o contágio da doença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                                      </w:t>
      </w:r>
      <w:r w:rsidRPr="000871C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CONSIDERANDO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que o Tribunal de Contas do Estado (TCE-RS) divulgou, no ultimo dia 13 de 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agosto ,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os resultados da avaliação da transparência na vacinação contra Covid-19, onde temos 497 no </w:t>
      </w:r>
      <w:r w:rsidR="009F665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Estado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do Rio Grande do sul, 95 não pontuaram, ou seja, não atenderam a qualquer dos critérios avaliados, e somente 10 alcançaram a pontuação máxima, atendendo a todos critérios da análise</w:t>
      </w:r>
      <w:r w:rsidR="009F665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sendo um deles Roca Sales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C0978" w:rsidRDefault="00DC0978" w:rsidP="00DC0978">
      <w:pPr>
        <w:tabs>
          <w:tab w:val="left" w:pos="1985"/>
          <w:tab w:val="left" w:pos="2268"/>
        </w:tabs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                     </w:t>
      </w:r>
      <w:proofErr w:type="spellStart"/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Submeto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s</w:t>
      </w:r>
      <w:proofErr w:type="spellEnd"/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à apreciação do Plenário, nos termos regimentais, a pre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sente Moção de Aplausos a Secretária Municipal da S</w:t>
      </w:r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aúde do município de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Roca Sales</w:t>
      </w:r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requerendo que, após aprovação, seja encaminhada cópia deste documento a Secretaria Municipal de Saúde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e entregue uma lembrança para Secretária da Saúde Senhora Raquel </w:t>
      </w:r>
      <w:proofErr w:type="spellStart"/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Andres</w:t>
      </w:r>
      <w:proofErr w:type="spellEnd"/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Ostreich</w:t>
      </w:r>
      <w:proofErr w:type="spellEnd"/>
      <w:r w:rsidRPr="000871C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como forma de reconhecimento desta edilidade pelos seus esforços.</w:t>
      </w:r>
    </w:p>
    <w:p w:rsidR="00DC0978" w:rsidRDefault="00DC0978" w:rsidP="00DC0978">
      <w:pPr>
        <w:jc w:val="both"/>
        <w:rPr>
          <w:rFonts w:ascii="Times New Roman" w:hAnsi="Times New Roman"/>
          <w:sz w:val="24"/>
          <w:szCs w:val="24"/>
        </w:rPr>
      </w:pPr>
    </w:p>
    <w:p w:rsidR="00DC0978" w:rsidRDefault="00DC0978" w:rsidP="00DC097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CÂMARA MUNICIPAL DE ROCA SALES, 30 DE AGOSTO DE 2021.</w:t>
      </w:r>
    </w:p>
    <w:p w:rsidR="00DC0978" w:rsidRDefault="00DC0978" w:rsidP="00DC0978">
      <w:pPr>
        <w:rPr>
          <w:rFonts w:ascii="Times New Roman" w:hAnsi="Times New Roman"/>
          <w:sz w:val="24"/>
          <w:szCs w:val="24"/>
        </w:rPr>
      </w:pPr>
    </w:p>
    <w:p w:rsidR="00DC0978" w:rsidRDefault="00DC0978" w:rsidP="00DC0978">
      <w:pPr>
        <w:rPr>
          <w:rFonts w:ascii="Times New Roman" w:hAnsi="Times New Roman"/>
          <w:sz w:val="24"/>
          <w:szCs w:val="24"/>
        </w:rPr>
      </w:pPr>
    </w:p>
    <w:p w:rsidR="00DC0978" w:rsidRDefault="00DC0978" w:rsidP="00DC0978">
      <w:pPr>
        <w:rPr>
          <w:rFonts w:ascii="Times New Roman" w:hAnsi="Times New Roman"/>
          <w:sz w:val="24"/>
          <w:szCs w:val="24"/>
        </w:rPr>
      </w:pPr>
    </w:p>
    <w:p w:rsidR="00DC0978" w:rsidRPr="000871C9" w:rsidRDefault="00DC0978" w:rsidP="00DC0978">
      <w:pPr>
        <w:tabs>
          <w:tab w:val="left" w:pos="3544"/>
          <w:tab w:val="left" w:pos="3686"/>
        </w:tabs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0871C9">
        <w:rPr>
          <w:rFonts w:ascii="Times New Roman" w:hAnsi="Times New Roman"/>
          <w:sz w:val="28"/>
          <w:szCs w:val="28"/>
        </w:rPr>
        <w:t xml:space="preserve">Cleiton </w:t>
      </w:r>
      <w:proofErr w:type="spellStart"/>
      <w:r w:rsidRPr="000871C9">
        <w:rPr>
          <w:rFonts w:ascii="Times New Roman" w:hAnsi="Times New Roman"/>
          <w:sz w:val="28"/>
          <w:szCs w:val="28"/>
        </w:rPr>
        <w:t>Telocken</w:t>
      </w:r>
      <w:proofErr w:type="spellEnd"/>
      <w:r w:rsidRPr="000871C9">
        <w:rPr>
          <w:rFonts w:ascii="Times New Roman" w:hAnsi="Times New Roman"/>
          <w:sz w:val="28"/>
          <w:szCs w:val="28"/>
        </w:rPr>
        <w:t xml:space="preserve">                      </w:t>
      </w:r>
      <w:r w:rsidRPr="000871C9">
        <w:rPr>
          <w:rFonts w:ascii="Times New Roman" w:hAnsi="Times New Roman"/>
          <w:sz w:val="28"/>
          <w:szCs w:val="28"/>
        </w:rPr>
        <w:tab/>
      </w:r>
      <w:r w:rsidRPr="000871C9">
        <w:rPr>
          <w:rFonts w:ascii="Times New Roman" w:hAnsi="Times New Roman"/>
          <w:sz w:val="28"/>
          <w:szCs w:val="28"/>
        </w:rPr>
        <w:tab/>
      </w:r>
      <w:proofErr w:type="spellStart"/>
      <w:r w:rsidRPr="000871C9">
        <w:rPr>
          <w:rFonts w:ascii="Times New Roman" w:hAnsi="Times New Roman"/>
          <w:sz w:val="28"/>
          <w:szCs w:val="28"/>
        </w:rPr>
        <w:t>Tairo</w:t>
      </w:r>
      <w:proofErr w:type="spellEnd"/>
      <w:r w:rsidRPr="000871C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871C9">
        <w:rPr>
          <w:rFonts w:ascii="Times New Roman" w:hAnsi="Times New Roman"/>
          <w:sz w:val="28"/>
          <w:szCs w:val="28"/>
        </w:rPr>
        <w:t>Weirich</w:t>
      </w:r>
      <w:proofErr w:type="spellEnd"/>
      <w:r w:rsidRPr="00DA21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</w:t>
      </w:r>
      <w:proofErr w:type="spellStart"/>
      <w:r w:rsidRPr="000871C9">
        <w:rPr>
          <w:rFonts w:ascii="Times New Roman" w:hAnsi="Times New Roman"/>
          <w:sz w:val="28"/>
          <w:szCs w:val="28"/>
        </w:rPr>
        <w:t>Jaquisele</w:t>
      </w:r>
      <w:proofErr w:type="spellEnd"/>
      <w:r w:rsidRPr="000871C9">
        <w:rPr>
          <w:rFonts w:ascii="Times New Roman" w:hAnsi="Times New Roman"/>
          <w:sz w:val="28"/>
          <w:szCs w:val="28"/>
        </w:rPr>
        <w:t xml:space="preserve"> J. </w:t>
      </w:r>
      <w:proofErr w:type="gramStart"/>
      <w:r w:rsidRPr="000871C9">
        <w:rPr>
          <w:rFonts w:ascii="Times New Roman" w:hAnsi="Times New Roman"/>
          <w:sz w:val="28"/>
          <w:szCs w:val="28"/>
        </w:rPr>
        <w:t>dos</w:t>
      </w:r>
      <w:proofErr w:type="gramEnd"/>
      <w:r w:rsidRPr="000871C9">
        <w:rPr>
          <w:rFonts w:ascii="Times New Roman" w:hAnsi="Times New Roman"/>
          <w:sz w:val="28"/>
          <w:szCs w:val="28"/>
        </w:rPr>
        <w:t xml:space="preserve"> Santos</w:t>
      </w:r>
    </w:p>
    <w:p w:rsidR="00DC0978" w:rsidRPr="000871C9" w:rsidRDefault="00DC0978" w:rsidP="00DC0978">
      <w:pPr>
        <w:tabs>
          <w:tab w:val="left" w:pos="4809"/>
        </w:tabs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Vereador                                     </w:t>
      </w:r>
      <w:proofErr w:type="spellStart"/>
      <w:r>
        <w:rPr>
          <w:rFonts w:ascii="Times New Roman" w:hAnsi="Times New Roman"/>
          <w:sz w:val="28"/>
          <w:szCs w:val="28"/>
        </w:rPr>
        <w:t>Vereador</w:t>
      </w:r>
      <w:proofErr w:type="spellEnd"/>
      <w:r w:rsidRPr="00DA21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</w:t>
      </w:r>
      <w:r w:rsidRPr="000871C9">
        <w:rPr>
          <w:rFonts w:ascii="Times New Roman" w:hAnsi="Times New Roman"/>
          <w:sz w:val="28"/>
          <w:szCs w:val="28"/>
        </w:rPr>
        <w:t>Vereadora</w:t>
      </w:r>
    </w:p>
    <w:p w:rsidR="00DC0978" w:rsidRPr="000871C9" w:rsidRDefault="00DC0978" w:rsidP="00DC0978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DC0978" w:rsidRDefault="00DC0978" w:rsidP="00DC0978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DC0978" w:rsidRPr="000871C9" w:rsidRDefault="00DC0978" w:rsidP="00DC0978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</w:p>
    <w:p w:rsidR="00DC0978" w:rsidRPr="000871C9" w:rsidRDefault="00DC0978" w:rsidP="00DC0978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0871C9">
        <w:rPr>
          <w:rFonts w:ascii="Times New Roman" w:hAnsi="Times New Roman"/>
          <w:sz w:val="28"/>
          <w:szCs w:val="28"/>
        </w:rPr>
        <w:t>Nelson V. Salvador</w:t>
      </w:r>
      <w:r w:rsidRPr="000871C9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0871C9">
        <w:rPr>
          <w:rFonts w:ascii="Times New Roman" w:hAnsi="Times New Roman"/>
          <w:sz w:val="28"/>
          <w:szCs w:val="28"/>
        </w:rPr>
        <w:t xml:space="preserve">Paulo </w:t>
      </w:r>
      <w:proofErr w:type="gramStart"/>
      <w:r w:rsidRPr="000871C9">
        <w:rPr>
          <w:rFonts w:ascii="Times New Roman" w:hAnsi="Times New Roman"/>
          <w:sz w:val="28"/>
          <w:szCs w:val="28"/>
        </w:rPr>
        <w:t>R.</w:t>
      </w:r>
      <w:proofErr w:type="gramEnd"/>
      <w:r w:rsidRPr="000871C9">
        <w:rPr>
          <w:rFonts w:ascii="Times New Roman" w:hAnsi="Times New Roman"/>
          <w:sz w:val="28"/>
          <w:szCs w:val="28"/>
        </w:rPr>
        <w:t xml:space="preserve"> Gonçalves</w:t>
      </w:r>
    </w:p>
    <w:p w:rsidR="00DC0978" w:rsidRPr="000871C9" w:rsidRDefault="00DC0978" w:rsidP="00DC0978">
      <w:pPr>
        <w:spacing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0871C9">
        <w:rPr>
          <w:rFonts w:ascii="Times New Roman" w:hAnsi="Times New Roman"/>
          <w:sz w:val="28"/>
          <w:szCs w:val="28"/>
        </w:rPr>
        <w:t>Vereador</w:t>
      </w:r>
      <w:r w:rsidRPr="000871C9">
        <w:rPr>
          <w:rFonts w:ascii="Times New Roman" w:hAnsi="Times New Roman"/>
          <w:sz w:val="28"/>
          <w:szCs w:val="28"/>
        </w:rPr>
        <w:tab/>
      </w:r>
      <w:r w:rsidRPr="000871C9">
        <w:rPr>
          <w:rFonts w:ascii="Times New Roman" w:hAnsi="Times New Roman"/>
          <w:sz w:val="28"/>
          <w:szCs w:val="28"/>
        </w:rPr>
        <w:tab/>
      </w:r>
      <w:r w:rsidRPr="000871C9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     </w:t>
      </w:r>
      <w:proofErr w:type="spellStart"/>
      <w:r w:rsidRPr="000871C9">
        <w:rPr>
          <w:rFonts w:ascii="Times New Roman" w:hAnsi="Times New Roman"/>
          <w:sz w:val="28"/>
          <w:szCs w:val="28"/>
        </w:rPr>
        <w:t>Vereador</w:t>
      </w:r>
      <w:proofErr w:type="spellEnd"/>
    </w:p>
    <w:p w:rsidR="00DC0978" w:rsidRPr="000117FB" w:rsidRDefault="00DC0978" w:rsidP="00DC0978">
      <w:pPr>
        <w:jc w:val="center"/>
      </w:pPr>
    </w:p>
    <w:p w:rsidR="0067103D" w:rsidRPr="00DC0978" w:rsidRDefault="0067103D" w:rsidP="00DC0978"/>
    <w:sectPr w:rsidR="0067103D" w:rsidRPr="00DC0978" w:rsidSect="00C20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6A1" w:rsidRDefault="00CC36A1">
      <w:r>
        <w:separator/>
      </w:r>
    </w:p>
  </w:endnote>
  <w:endnote w:type="continuationSeparator" w:id="0">
    <w:p w:rsidR="00CC36A1" w:rsidRDefault="00CC3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082" w:rsidRDefault="0086608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proofErr w:type="gramStart"/>
    <w:r w:rsidRPr="00A67036">
      <w:rPr>
        <w:rFonts w:ascii="Calibri" w:eastAsia="Calibri" w:hAnsi="Calibri"/>
        <w:sz w:val="24"/>
        <w:szCs w:val="24"/>
        <w:lang w:eastAsia="en-US"/>
      </w:rPr>
      <w:t>site</w:t>
    </w:r>
    <w:proofErr w:type="gramEnd"/>
    <w:r w:rsidRPr="00A67036">
      <w:rPr>
        <w:rFonts w:ascii="Calibri" w:eastAsia="Calibri" w:hAnsi="Calibri"/>
        <w:sz w:val="24"/>
        <w:szCs w:val="24"/>
        <w:lang w:eastAsia="en-US"/>
      </w:rPr>
      <w:t xml:space="preserve">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082" w:rsidRDefault="0086608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6A1" w:rsidRDefault="00CC36A1">
      <w:r>
        <w:separator/>
      </w:r>
    </w:p>
  </w:footnote>
  <w:footnote w:type="continuationSeparator" w:id="0">
    <w:p w:rsidR="00CC36A1" w:rsidRDefault="00CC36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082" w:rsidRDefault="0086608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8245741"/>
      <w:docPartObj>
        <w:docPartGallery w:val="Page Numbers (Top of Page)"/>
        <w:docPartUnique/>
      </w:docPartObj>
    </w:sdtPr>
    <w:sdtEndPr/>
    <w:sdtContent>
      <w:p w:rsidR="00D54C4C" w:rsidRDefault="00CC36A1" w:rsidP="00D54C4C">
        <w:pPr>
          <w:pStyle w:val="Cabealho"/>
          <w:tabs>
            <w:tab w:val="left" w:pos="3261"/>
          </w:tabs>
          <w:jc w:val="right"/>
        </w:pPr>
      </w:p>
    </w:sdtContent>
  </w:sdt>
  <w:sdt>
    <w:sdtPr>
      <w:id w:val="-1931890631"/>
      <w:docPartObj>
        <w:docPartGallery w:val="Page Numbers (Top of Page)"/>
        <w:docPartUnique/>
      </w:docPartObj>
    </w:sdtPr>
    <w:sdtEndPr/>
    <w:sdtContent>
      <w:p w:rsidR="00D54C4C" w:rsidRPr="00A67036" w:rsidRDefault="00D54C4C" w:rsidP="00D54C4C">
        <w:pPr>
          <w:pStyle w:val="Cabealho"/>
          <w:rPr>
            <w:rFonts w:ascii="Calibri" w:eastAsia="Calibri" w:hAnsi="Calibri"/>
            <w:noProof/>
            <w:sz w:val="22"/>
            <w:szCs w:val="22"/>
            <w:lang w:eastAsia="en-US"/>
          </w:rPr>
        </w:pPr>
        <w:r w:rsidRPr="00A67036">
          <w:rPr>
            <w:rFonts w:ascii="Calibri" w:eastAsia="Calibri" w:hAnsi="Calibri"/>
            <w:noProof/>
            <w:sz w:val="22"/>
            <w:szCs w:val="22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6A8C3EF6" wp14:editId="21584DC4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102870</wp:posOffset>
                  </wp:positionV>
                  <wp:extent cx="3924300" cy="828675"/>
                  <wp:effectExtent l="0" t="0" r="19050" b="28575"/>
                  <wp:wrapNone/>
                  <wp:docPr id="3" name="Caixa de texto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3924300" cy="8286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ysClr val="window" lastClr="FFFFFF"/>
                            </a:solidFill>
                          </a:ln>
                          <a:effectLst/>
                        </wps:spPr>
                        <wps:txbx>
                          <w:txbxContent>
                            <w:p w:rsidR="00D54C4C" w:rsidRPr="00BD2794" w:rsidRDefault="00D54C4C" w:rsidP="00D54C4C">
                              <w:pPr>
                                <w:rPr>
                                  <w:b/>
                                  <w:sz w:val="30"/>
                                  <w:szCs w:val="30"/>
                                </w:rPr>
                              </w:pPr>
                              <w:r w:rsidRPr="00BD2794">
                                <w:rPr>
                                  <w:b/>
                                  <w:sz w:val="30"/>
                                  <w:szCs w:val="30"/>
                                </w:rPr>
                                <w:t>CÂMARA MUNICIPAL DE VEREADORES</w:t>
                              </w:r>
                            </w:p>
                            <w:p w:rsidR="00D54C4C" w:rsidRPr="00BD2794" w:rsidRDefault="00D54C4C" w:rsidP="00D54C4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 xml:space="preserve">Rua Eliseu </w:t>
                              </w:r>
                              <w:proofErr w:type="spellStart"/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Orlandini</w:t>
                              </w:r>
                              <w:proofErr w:type="spellEnd"/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, 28, Centro, Roca Sales/</w:t>
                              </w:r>
                              <w:proofErr w:type="gramStart"/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RS</w:t>
                              </w:r>
                              <w:proofErr w:type="gramEnd"/>
                            </w:p>
                            <w:p w:rsidR="00D54C4C" w:rsidRPr="00BD2794" w:rsidRDefault="00D54C4C" w:rsidP="00D54C4C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BD2794">
                                <w:rPr>
                                  <w:sz w:val="24"/>
                                  <w:szCs w:val="24"/>
                                </w:rPr>
                                <w:t>CEP 95735-000 – Fone: (51) 3753-2731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" filled="f" strokecolor="window" strokeweight=".5pt">
                  <v:path arrowok="t"/>
                  <v:textbox>
                    <w:txbxContent>
                      <w:p w:rsidR="00D54C4C" w:rsidRPr="00BD2794" w:rsidRDefault="00D54C4C" w:rsidP="00D54C4C">
                        <w:pPr>
                          <w:rPr>
                            <w:b/>
                            <w:sz w:val="30"/>
                            <w:szCs w:val="30"/>
                          </w:rPr>
                        </w:pPr>
                        <w:r w:rsidRPr="00BD2794">
                          <w:rPr>
                            <w:b/>
                            <w:sz w:val="30"/>
                            <w:szCs w:val="30"/>
                          </w:rPr>
                          <w:t>CÂMARA MUNICIPAL DE VEREADORES</w:t>
                        </w:r>
                      </w:p>
                      <w:p w:rsidR="00D54C4C" w:rsidRPr="00BD2794" w:rsidRDefault="00D54C4C" w:rsidP="00D54C4C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 xml:space="preserve">Rua Eliseu </w:t>
                        </w:r>
                        <w:proofErr w:type="spellStart"/>
                        <w:r w:rsidRPr="00BD2794">
                          <w:rPr>
                            <w:sz w:val="24"/>
                            <w:szCs w:val="24"/>
                          </w:rPr>
                          <w:t>Orlandini</w:t>
                        </w:r>
                        <w:proofErr w:type="spellEnd"/>
                        <w:r w:rsidRPr="00BD2794">
                          <w:rPr>
                            <w:sz w:val="24"/>
                            <w:szCs w:val="24"/>
                          </w:rPr>
                          <w:t>, 28, Centro, Roca Sales/</w:t>
                        </w:r>
                        <w:proofErr w:type="gramStart"/>
                        <w:r w:rsidRPr="00BD2794">
                          <w:rPr>
                            <w:sz w:val="24"/>
                            <w:szCs w:val="24"/>
                          </w:rPr>
                          <w:t>RS</w:t>
                        </w:r>
                        <w:proofErr w:type="gramEnd"/>
                      </w:p>
                      <w:p w:rsidR="00D54C4C" w:rsidRPr="00BD2794" w:rsidRDefault="00D54C4C" w:rsidP="00D54C4C">
                        <w:pPr>
                          <w:rPr>
                            <w:sz w:val="24"/>
                            <w:szCs w:val="24"/>
                          </w:rPr>
                        </w:pPr>
                        <w:r w:rsidRPr="00BD2794">
                          <w:rPr>
                            <w:sz w:val="24"/>
                            <w:szCs w:val="24"/>
                          </w:rPr>
                          <w:t>CEP 95735-000 – Fone: (51) 3753-2731</w:t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A67036">
          <w:rPr>
            <w:rFonts w:ascii="Calibri" w:eastAsia="Calibri" w:hAnsi="Calibri"/>
            <w:noProof/>
            <w:sz w:val="22"/>
            <w:szCs w:val="22"/>
          </w:rPr>
          <w:drawing>
            <wp:inline distT="0" distB="0" distL="0" distR="0" wp14:anchorId="53AC2F58" wp14:editId="0FA12654">
              <wp:extent cx="742950" cy="990600"/>
              <wp:effectExtent l="0" t="0" r="0" b="0"/>
              <wp:docPr id="2" name="Imagem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m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990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Fonts w:ascii="Calibri" w:eastAsia="Calibri" w:hAnsi="Calibri"/>
            <w:sz w:val="22"/>
            <w:szCs w:val="22"/>
            <w:lang w:eastAsia="en-US"/>
          </w:rPr>
          <w:t xml:space="preserve"> </w:t>
        </w:r>
      </w:p>
      <w:p w:rsidR="00D54C4C" w:rsidRDefault="00CC36A1" w:rsidP="00D54C4C">
        <w:pPr>
          <w:pStyle w:val="Cabealho"/>
          <w:jc w:val="center"/>
        </w:pPr>
      </w:p>
    </w:sdtContent>
  </w:sdt>
  <w:p w:rsidR="00D75A7A" w:rsidRDefault="00CC36A1" w:rsidP="00A67036">
    <w:pPr>
      <w:pStyle w:val="Cabealho"/>
      <w:tabs>
        <w:tab w:val="clear" w:pos="4252"/>
        <w:tab w:val="clear" w:pos="8504"/>
        <w:tab w:val="left" w:pos="1263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6082" w:rsidRDefault="0086608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389"/>
    <w:rsid w:val="00047952"/>
    <w:rsid w:val="00053BF8"/>
    <w:rsid w:val="00073720"/>
    <w:rsid w:val="00080E41"/>
    <w:rsid w:val="00085890"/>
    <w:rsid w:val="000C7F99"/>
    <w:rsid w:val="000E75DF"/>
    <w:rsid w:val="000F0673"/>
    <w:rsid w:val="00107191"/>
    <w:rsid w:val="00110704"/>
    <w:rsid w:val="00133A71"/>
    <w:rsid w:val="001B2ED6"/>
    <w:rsid w:val="001E3DEC"/>
    <w:rsid w:val="001E4AA1"/>
    <w:rsid w:val="001E6444"/>
    <w:rsid w:val="001F0451"/>
    <w:rsid w:val="001F3260"/>
    <w:rsid w:val="00225596"/>
    <w:rsid w:val="00234F21"/>
    <w:rsid w:val="0024146C"/>
    <w:rsid w:val="002619A1"/>
    <w:rsid w:val="00271389"/>
    <w:rsid w:val="002B077C"/>
    <w:rsid w:val="002B6327"/>
    <w:rsid w:val="002F5B6D"/>
    <w:rsid w:val="003067A7"/>
    <w:rsid w:val="0033302D"/>
    <w:rsid w:val="00333E39"/>
    <w:rsid w:val="00337766"/>
    <w:rsid w:val="00351F66"/>
    <w:rsid w:val="00363EF1"/>
    <w:rsid w:val="00374E87"/>
    <w:rsid w:val="0038486B"/>
    <w:rsid w:val="00390F02"/>
    <w:rsid w:val="003A7F1A"/>
    <w:rsid w:val="003D3533"/>
    <w:rsid w:val="003D585C"/>
    <w:rsid w:val="00422C4A"/>
    <w:rsid w:val="00430B3A"/>
    <w:rsid w:val="00447814"/>
    <w:rsid w:val="00452B07"/>
    <w:rsid w:val="00486EB0"/>
    <w:rsid w:val="004B01F0"/>
    <w:rsid w:val="005474C8"/>
    <w:rsid w:val="00593D31"/>
    <w:rsid w:val="005A0A72"/>
    <w:rsid w:val="005A5607"/>
    <w:rsid w:val="005A660B"/>
    <w:rsid w:val="005D1B76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C6DA3"/>
    <w:rsid w:val="006D790B"/>
    <w:rsid w:val="006E164B"/>
    <w:rsid w:val="006F07AC"/>
    <w:rsid w:val="0071783A"/>
    <w:rsid w:val="00753C21"/>
    <w:rsid w:val="00770768"/>
    <w:rsid w:val="007B5176"/>
    <w:rsid w:val="00800B70"/>
    <w:rsid w:val="0081219F"/>
    <w:rsid w:val="00866082"/>
    <w:rsid w:val="008F3F40"/>
    <w:rsid w:val="00911B60"/>
    <w:rsid w:val="009171BE"/>
    <w:rsid w:val="00955B9E"/>
    <w:rsid w:val="00972F0E"/>
    <w:rsid w:val="00987417"/>
    <w:rsid w:val="00991C2F"/>
    <w:rsid w:val="009A4EB9"/>
    <w:rsid w:val="009F665B"/>
    <w:rsid w:val="00A121A7"/>
    <w:rsid w:val="00A27F88"/>
    <w:rsid w:val="00A31323"/>
    <w:rsid w:val="00A566F9"/>
    <w:rsid w:val="00A67036"/>
    <w:rsid w:val="00A835D6"/>
    <w:rsid w:val="00A93619"/>
    <w:rsid w:val="00AA3233"/>
    <w:rsid w:val="00AD31F8"/>
    <w:rsid w:val="00B13B8F"/>
    <w:rsid w:val="00B51BA9"/>
    <w:rsid w:val="00B5727C"/>
    <w:rsid w:val="00B665AF"/>
    <w:rsid w:val="00B66D01"/>
    <w:rsid w:val="00B74BC4"/>
    <w:rsid w:val="00B83E7E"/>
    <w:rsid w:val="00B908DE"/>
    <w:rsid w:val="00BA2107"/>
    <w:rsid w:val="00BA45AD"/>
    <w:rsid w:val="00BA5B2E"/>
    <w:rsid w:val="00BC0846"/>
    <w:rsid w:val="00BD5EF5"/>
    <w:rsid w:val="00BE4379"/>
    <w:rsid w:val="00C17119"/>
    <w:rsid w:val="00C21F4A"/>
    <w:rsid w:val="00C73C8A"/>
    <w:rsid w:val="00C81E79"/>
    <w:rsid w:val="00C8230E"/>
    <w:rsid w:val="00CA0C03"/>
    <w:rsid w:val="00CA7CBD"/>
    <w:rsid w:val="00CB3139"/>
    <w:rsid w:val="00CC36A1"/>
    <w:rsid w:val="00D25DA2"/>
    <w:rsid w:val="00D54C4C"/>
    <w:rsid w:val="00D93FB0"/>
    <w:rsid w:val="00DB368D"/>
    <w:rsid w:val="00DC0978"/>
    <w:rsid w:val="00E460D7"/>
    <w:rsid w:val="00E524E4"/>
    <w:rsid w:val="00E648FF"/>
    <w:rsid w:val="00E93815"/>
    <w:rsid w:val="00EA4BD1"/>
    <w:rsid w:val="00EC774A"/>
    <w:rsid w:val="00F1504D"/>
    <w:rsid w:val="00F34A17"/>
    <w:rsid w:val="00F5481E"/>
    <w:rsid w:val="00F56447"/>
    <w:rsid w:val="00F57AC7"/>
    <w:rsid w:val="00F62740"/>
    <w:rsid w:val="00F706EE"/>
    <w:rsid w:val="00F805CA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6FF2B-397A-49B8-98D3-BDA3AB03F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2021-08-30T20:25:00Z</cp:lastPrinted>
  <dcterms:created xsi:type="dcterms:W3CDTF">2021-08-30T20:25:00Z</dcterms:created>
  <dcterms:modified xsi:type="dcterms:W3CDTF">2021-08-30T20:25:00Z</dcterms:modified>
</cp:coreProperties>
</file>