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E8" w:rsidRDefault="008A3505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1139836</wp:posOffset>
            </wp:positionH>
            <wp:positionV relativeFrom="paragraph">
              <wp:posOffset>-3405</wp:posOffset>
            </wp:positionV>
            <wp:extent cx="616913" cy="8632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13" cy="86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CÂMARA</w:t>
      </w:r>
      <w:r>
        <w:rPr>
          <w:spacing w:val="-9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VEREADORES</w:t>
      </w:r>
    </w:p>
    <w:p w:rsidR="005869E8" w:rsidRDefault="008A3505">
      <w:pPr>
        <w:pStyle w:val="Corpodetexto"/>
        <w:spacing w:before="2"/>
        <w:ind w:left="1556"/>
        <w:rPr>
          <w:rFonts w:ascii="Arial MT"/>
        </w:rPr>
      </w:pPr>
      <w:r>
        <w:rPr>
          <w:rFonts w:ascii="Arial MT"/>
        </w:rPr>
        <w:t>Rua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Eliseu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Orlandini,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28,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Centro,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Roca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Sales/</w:t>
      </w:r>
      <w:proofErr w:type="gramStart"/>
      <w:r>
        <w:rPr>
          <w:rFonts w:ascii="Arial MT"/>
        </w:rPr>
        <w:t>RS</w:t>
      </w:r>
      <w:proofErr w:type="gramEnd"/>
    </w:p>
    <w:p w:rsidR="005869E8" w:rsidRDefault="008A3505">
      <w:pPr>
        <w:pStyle w:val="Corpodetexto"/>
        <w:ind w:left="1556"/>
        <w:rPr>
          <w:rFonts w:ascii="Arial MT" w:hAnsi="Arial MT"/>
        </w:rPr>
      </w:pPr>
      <w:r>
        <w:rPr>
          <w:rFonts w:ascii="Arial MT" w:hAnsi="Arial MT"/>
        </w:rPr>
        <w:t>CEP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95735-000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Fone: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(51)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3753-2731</w:t>
      </w:r>
    </w:p>
    <w:p w:rsidR="005869E8" w:rsidRDefault="005869E8">
      <w:pPr>
        <w:pStyle w:val="Corpodetexto"/>
        <w:rPr>
          <w:rFonts w:ascii="Arial MT"/>
          <w:sz w:val="20"/>
        </w:rPr>
      </w:pPr>
    </w:p>
    <w:p w:rsidR="005869E8" w:rsidRDefault="005869E8">
      <w:pPr>
        <w:pStyle w:val="Corpodetexto"/>
        <w:rPr>
          <w:rFonts w:ascii="Arial MT"/>
          <w:sz w:val="20"/>
        </w:rPr>
      </w:pPr>
    </w:p>
    <w:p w:rsidR="005869E8" w:rsidRDefault="005869E8">
      <w:pPr>
        <w:pStyle w:val="Corpodetexto"/>
        <w:spacing w:before="3"/>
        <w:rPr>
          <w:rFonts w:ascii="Arial MT"/>
          <w:sz w:val="29"/>
        </w:rPr>
      </w:pPr>
    </w:p>
    <w:p w:rsidR="005869E8" w:rsidRDefault="008A3505">
      <w:pPr>
        <w:pStyle w:val="Ttulo1"/>
        <w:spacing w:before="89"/>
        <w:rPr>
          <w:u w:val="none"/>
        </w:rPr>
      </w:pPr>
      <w:r>
        <w:rPr>
          <w:u w:val="thick"/>
        </w:rPr>
        <w:t>MOÇÃO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APELO</w:t>
      </w:r>
      <w:r>
        <w:rPr>
          <w:spacing w:val="-1"/>
          <w:u w:val="thick"/>
        </w:rPr>
        <w:t xml:space="preserve"> </w:t>
      </w:r>
      <w:r>
        <w:rPr>
          <w:u w:val="thick"/>
        </w:rPr>
        <w:t>Nº</w:t>
      </w:r>
      <w:r>
        <w:rPr>
          <w:spacing w:val="-1"/>
          <w:u w:val="thick"/>
        </w:rPr>
        <w:t xml:space="preserve"> </w:t>
      </w:r>
      <w:r>
        <w:rPr>
          <w:u w:val="thick"/>
        </w:rPr>
        <w:t>004/21,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30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AGOSTO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2021.</w:t>
      </w:r>
    </w:p>
    <w:p w:rsidR="005869E8" w:rsidRDefault="005869E8">
      <w:pPr>
        <w:pStyle w:val="Corpodetexto"/>
        <w:rPr>
          <w:b/>
          <w:sz w:val="20"/>
        </w:rPr>
      </w:pPr>
    </w:p>
    <w:p w:rsidR="005869E8" w:rsidRDefault="005869E8">
      <w:pPr>
        <w:pStyle w:val="Corpodetexto"/>
        <w:spacing w:before="3"/>
        <w:rPr>
          <w:b/>
          <w:sz w:val="20"/>
        </w:rPr>
      </w:pPr>
    </w:p>
    <w:p w:rsidR="005869E8" w:rsidRDefault="008A3505">
      <w:pPr>
        <w:spacing w:before="90"/>
        <w:ind w:left="3222" w:right="98"/>
        <w:jc w:val="both"/>
        <w:rPr>
          <w:b/>
          <w:sz w:val="24"/>
        </w:rPr>
      </w:pPr>
      <w:r>
        <w:rPr>
          <w:b/>
          <w:sz w:val="24"/>
        </w:rPr>
        <w:t>Moção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Apelo 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sensibilizar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Governo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Estado para que decida pela redução dos impostos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incidentes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 combustíveis.</w:t>
      </w:r>
    </w:p>
    <w:p w:rsidR="005869E8" w:rsidRDefault="005869E8">
      <w:pPr>
        <w:pStyle w:val="Corpodetexto"/>
        <w:spacing w:before="7"/>
        <w:rPr>
          <w:b/>
          <w:sz w:val="23"/>
        </w:rPr>
      </w:pPr>
    </w:p>
    <w:p w:rsidR="005869E8" w:rsidRDefault="008A3505">
      <w:pPr>
        <w:pStyle w:val="Corpodetexto"/>
        <w:ind w:left="102" w:right="100" w:firstLine="1919"/>
        <w:jc w:val="both"/>
      </w:pPr>
      <w:r>
        <w:t>Os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solicitam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moção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apelo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enviada</w:t>
      </w:r>
      <w:r>
        <w:rPr>
          <w:spacing w:val="29"/>
        </w:rPr>
        <w:t xml:space="preserve"> </w:t>
      </w:r>
      <w:r>
        <w:t>às</w:t>
      </w:r>
      <w:r>
        <w:rPr>
          <w:spacing w:val="27"/>
        </w:rPr>
        <w:t xml:space="preserve"> </w:t>
      </w:r>
      <w:r>
        <w:t>autoridades</w:t>
      </w:r>
      <w:r>
        <w:rPr>
          <w:spacing w:val="27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Poderes</w:t>
      </w:r>
      <w:r>
        <w:rPr>
          <w:spacing w:val="30"/>
        </w:rPr>
        <w:t xml:space="preserve"> </w:t>
      </w:r>
      <w:r>
        <w:t>Executivo</w:t>
      </w:r>
      <w:r>
        <w:rPr>
          <w:spacing w:val="27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Legislativo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Estado</w:t>
      </w:r>
      <w:r>
        <w:rPr>
          <w:spacing w:val="2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Rio Grande do Sul, Governador, Vice-Governador, Secretário Estadual da Fazenda e</w:t>
      </w:r>
      <w:r>
        <w:rPr>
          <w:spacing w:val="1"/>
        </w:rPr>
        <w:t xml:space="preserve"> </w:t>
      </w:r>
      <w:r>
        <w:t>Deputados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Assembleia</w:t>
      </w:r>
      <w:r>
        <w:rPr>
          <w:spacing w:val="1"/>
        </w:rPr>
        <w:t xml:space="preserve"> </w:t>
      </w:r>
      <w:r>
        <w:t>Legislativa,</w:t>
      </w:r>
      <w:r>
        <w:rPr>
          <w:spacing w:val="1"/>
        </w:rPr>
        <w:t xml:space="preserve"> </w:t>
      </w:r>
      <w:r>
        <w:t>sugerindo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redução,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possível, das alíquotas de ICM incidentes sobre os combustíveis Gasolina, Óleo Diesel,</w:t>
      </w:r>
      <w:r>
        <w:rPr>
          <w:spacing w:val="1"/>
        </w:rPr>
        <w:t xml:space="preserve"> </w:t>
      </w:r>
      <w:r>
        <w:t>Gás</w:t>
      </w:r>
      <w:r>
        <w:rPr>
          <w:spacing w:val="61"/>
        </w:rPr>
        <w:t xml:space="preserve"> </w:t>
      </w:r>
      <w:r>
        <w:t>Natural</w:t>
      </w:r>
      <w:proofErr w:type="gramStart"/>
      <w:r>
        <w:t xml:space="preserve">   </w:t>
      </w:r>
      <w:proofErr w:type="gramEnd"/>
      <w:r>
        <w:t xml:space="preserve">e   Gás  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Cozinha,</w:t>
      </w:r>
      <w:r>
        <w:rPr>
          <w:spacing w:val="60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âmbito   da</w:t>
      </w:r>
      <w:r>
        <w:rPr>
          <w:spacing w:val="60"/>
        </w:rPr>
        <w:t xml:space="preserve"> </w:t>
      </w:r>
      <w:r>
        <w:t>comercialização</w:t>
      </w:r>
      <w:r>
        <w:rPr>
          <w:spacing w:val="60"/>
        </w:rPr>
        <w:t xml:space="preserve"> </w:t>
      </w:r>
      <w:r>
        <w:t>e   do</w:t>
      </w:r>
      <w:r>
        <w:rPr>
          <w:spacing w:val="60"/>
        </w:rPr>
        <w:t xml:space="preserve"> </w:t>
      </w:r>
      <w:r>
        <w:t>consumo</w:t>
      </w:r>
      <w:r>
        <w:rPr>
          <w:spacing w:val="1"/>
        </w:rPr>
        <w:t xml:space="preserve"> </w:t>
      </w:r>
      <w:proofErr w:type="gramStart"/>
      <w:r>
        <w:t>no</w:t>
      </w:r>
      <w:proofErr w:type="gramEnd"/>
      <w:r>
        <w:rPr>
          <w:spacing w:val="58"/>
        </w:rPr>
        <w:t xml:space="preserve"> </w:t>
      </w:r>
      <w:r>
        <w:t>território do Rio Grande</w:t>
      </w:r>
      <w:r>
        <w:rPr>
          <w:spacing w:val="-1"/>
        </w:rPr>
        <w:t xml:space="preserve"> </w:t>
      </w:r>
      <w:r>
        <w:t>do Sul.</w:t>
      </w:r>
    </w:p>
    <w:p w:rsidR="005869E8" w:rsidRDefault="005869E8">
      <w:pPr>
        <w:pStyle w:val="Corpodetexto"/>
        <w:spacing w:before="6"/>
        <w:rPr>
          <w:sz w:val="28"/>
        </w:rPr>
      </w:pPr>
    </w:p>
    <w:p w:rsidR="005869E8" w:rsidRDefault="008A3505">
      <w:pPr>
        <w:pStyle w:val="Ttulo1"/>
        <w:ind w:left="2370"/>
        <w:rPr>
          <w:u w:val="none"/>
        </w:rPr>
      </w:pPr>
      <w:r>
        <w:rPr>
          <w:u w:val="thick"/>
        </w:rPr>
        <w:t>Justificativa:</w:t>
      </w:r>
    </w:p>
    <w:p w:rsidR="005869E8" w:rsidRDefault="005869E8">
      <w:pPr>
        <w:pStyle w:val="Corpodetexto"/>
        <w:spacing w:before="7"/>
        <w:rPr>
          <w:b/>
          <w:sz w:val="15"/>
        </w:rPr>
      </w:pPr>
    </w:p>
    <w:p w:rsidR="005869E8" w:rsidRDefault="008A3505">
      <w:pPr>
        <w:pStyle w:val="Corpodetexto"/>
        <w:spacing w:before="90"/>
        <w:ind w:left="102" w:right="100" w:firstLine="2159"/>
        <w:jc w:val="both"/>
      </w:pPr>
      <w:r>
        <w:t>Os impostos incidentes sobre as energias de origem fóssil no Rio</w:t>
      </w:r>
      <w:r>
        <w:rPr>
          <w:spacing w:val="1"/>
        </w:rPr>
        <w:t xml:space="preserve"> </w:t>
      </w:r>
      <w:r>
        <w:t>Grande do Sul e nos outros estados brasileiros encarecem os derivados de petróleo na</w:t>
      </w:r>
      <w:r>
        <w:rPr>
          <w:spacing w:val="1"/>
        </w:rPr>
        <w:t xml:space="preserve"> </w:t>
      </w:r>
      <w:r>
        <w:t>chegada ao consumidor, inviabilizando muitas atividades produtivas e dificultando a</w:t>
      </w:r>
      <w:r>
        <w:rPr>
          <w:spacing w:val="1"/>
        </w:rPr>
        <w:t xml:space="preserve"> </w:t>
      </w:r>
      <w:r>
        <w:t>vida de todos os cidadãos. Já foi verificada a redução das alíquotas de parte do Governo</w:t>
      </w:r>
      <w:r>
        <w:rPr>
          <w:spacing w:val="1"/>
        </w:rPr>
        <w:t xml:space="preserve"> </w:t>
      </w:r>
      <w:r>
        <w:t>Federal, porém isso não tem acontecido nos estados. Os transportes da produção, o</w:t>
      </w:r>
      <w:r>
        <w:rPr>
          <w:spacing w:val="1"/>
        </w:rPr>
        <w:t xml:space="preserve"> </w:t>
      </w:r>
      <w:r>
        <w:t>acionamento de equipamentos na agricultura, na indústria e na cocção de alimentos nas</w:t>
      </w:r>
      <w:r>
        <w:rPr>
          <w:spacing w:val="1"/>
        </w:rPr>
        <w:t xml:space="preserve"> </w:t>
      </w:r>
      <w:r>
        <w:t>residências geram custos muito altos aos gaúchos. Assim sendo, há a necessidade de</w:t>
      </w:r>
      <w:r>
        <w:rPr>
          <w:spacing w:val="-57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política,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cidades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parlamentares estaduais, para sensibilização do Governo do Estado, de forma que se</w:t>
      </w:r>
      <w:r>
        <w:rPr>
          <w:spacing w:val="1"/>
        </w:rPr>
        <w:t xml:space="preserve"> </w:t>
      </w:r>
      <w:r>
        <w:t>decida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redução dos impostos incidentes sobre</w:t>
      </w:r>
      <w:r>
        <w:rPr>
          <w:spacing w:val="-3"/>
        </w:rPr>
        <w:t xml:space="preserve"> </w:t>
      </w:r>
      <w:r>
        <w:t>os combustíveis.</w:t>
      </w:r>
    </w:p>
    <w:p w:rsidR="005869E8" w:rsidRDefault="008A3505">
      <w:pPr>
        <w:pStyle w:val="Corpodetexto"/>
        <w:spacing w:before="231"/>
        <w:ind w:left="102" w:right="99" w:firstLine="2039"/>
        <w:jc w:val="both"/>
      </w:pPr>
      <w:r>
        <w:t>Contamos com o apoio de todos os colegas vereadores e vereadora</w:t>
      </w:r>
      <w:r>
        <w:rPr>
          <w:spacing w:val="-57"/>
        </w:rPr>
        <w:t xml:space="preserve"> </w:t>
      </w:r>
      <w:r>
        <w:t>para o encaminhamento de cópia da presente Moção às Câmaras de Vereadores da</w:t>
      </w:r>
      <w:r>
        <w:rPr>
          <w:spacing w:val="1"/>
        </w:rPr>
        <w:t xml:space="preserve"> </w:t>
      </w:r>
      <w:r>
        <w:t>Região, á Assembleia Legislativa e ao Governo do Estado, para tomarem as medidas</w:t>
      </w:r>
      <w:r>
        <w:rPr>
          <w:spacing w:val="1"/>
        </w:rPr>
        <w:t xml:space="preserve"> </w:t>
      </w:r>
      <w:r>
        <w:t>cabíveis.</w:t>
      </w:r>
    </w:p>
    <w:p w:rsidR="005869E8" w:rsidRDefault="005869E8">
      <w:pPr>
        <w:pStyle w:val="Corpodetexto"/>
        <w:rPr>
          <w:sz w:val="26"/>
        </w:rPr>
      </w:pPr>
    </w:p>
    <w:p w:rsidR="005869E8" w:rsidRDefault="005869E8">
      <w:pPr>
        <w:pStyle w:val="Corpodetexto"/>
        <w:spacing w:before="9"/>
        <w:rPr>
          <w:sz w:val="21"/>
        </w:rPr>
      </w:pPr>
    </w:p>
    <w:p w:rsidR="005869E8" w:rsidRDefault="008A3505">
      <w:pPr>
        <w:pStyle w:val="Corpodetexto"/>
        <w:spacing w:before="1"/>
        <w:ind w:left="789" w:right="791"/>
        <w:jc w:val="center"/>
      </w:pPr>
      <w:r>
        <w:t>CÂMARA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ROCA</w:t>
      </w:r>
      <w:r>
        <w:rPr>
          <w:spacing w:val="-1"/>
        </w:rPr>
        <w:t xml:space="preserve"> </w:t>
      </w:r>
      <w:r>
        <w:t>SALES,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5869E8" w:rsidRDefault="005869E8">
      <w:pPr>
        <w:pStyle w:val="Corpodetexto"/>
        <w:rPr>
          <w:sz w:val="26"/>
        </w:rPr>
      </w:pPr>
    </w:p>
    <w:p w:rsidR="005869E8" w:rsidRDefault="005869E8">
      <w:pPr>
        <w:pStyle w:val="Corpodetexto"/>
        <w:rPr>
          <w:sz w:val="26"/>
        </w:rPr>
      </w:pPr>
    </w:p>
    <w:p w:rsidR="005869E8" w:rsidRDefault="008A3505">
      <w:pPr>
        <w:pStyle w:val="Corpodetexto"/>
        <w:tabs>
          <w:tab w:val="left" w:pos="5371"/>
        </w:tabs>
        <w:spacing w:before="230"/>
        <w:ind w:left="1978" w:right="1981"/>
        <w:jc w:val="center"/>
      </w:pPr>
      <w:r>
        <w:t>Gilvani</w:t>
      </w:r>
      <w:r>
        <w:rPr>
          <w:spacing w:val="-1"/>
        </w:rPr>
        <w:t xml:space="preserve"> </w:t>
      </w:r>
      <w:r>
        <w:t>Bronca</w:t>
      </w:r>
      <w:r>
        <w:tab/>
        <w:t>Tairo Weirich</w:t>
      </w:r>
      <w:r>
        <w:rPr>
          <w:spacing w:val="-57"/>
        </w:rPr>
        <w:t xml:space="preserve"> </w:t>
      </w:r>
      <w:r>
        <w:t>Vereador</w:t>
      </w:r>
      <w:r>
        <w:tab/>
        <w:t>Vereador</w:t>
      </w:r>
    </w:p>
    <w:p w:rsidR="005869E8" w:rsidRDefault="005869E8">
      <w:pPr>
        <w:pStyle w:val="Corpodetexto"/>
        <w:rPr>
          <w:sz w:val="20"/>
        </w:rPr>
      </w:pPr>
    </w:p>
    <w:p w:rsidR="005869E8" w:rsidRDefault="005869E8">
      <w:pPr>
        <w:pStyle w:val="Corpodetexto"/>
        <w:rPr>
          <w:sz w:val="20"/>
        </w:rPr>
      </w:pPr>
    </w:p>
    <w:p w:rsidR="005869E8" w:rsidRDefault="005869E8">
      <w:pPr>
        <w:pStyle w:val="Corpodetexto"/>
        <w:rPr>
          <w:sz w:val="20"/>
        </w:rPr>
      </w:pPr>
    </w:p>
    <w:p w:rsidR="005869E8" w:rsidRDefault="005869E8">
      <w:pPr>
        <w:pStyle w:val="Corpodetexto"/>
        <w:rPr>
          <w:sz w:val="20"/>
        </w:rPr>
      </w:pPr>
    </w:p>
    <w:p w:rsidR="005869E8" w:rsidRDefault="005869E8">
      <w:pPr>
        <w:pStyle w:val="Corpodetexto"/>
        <w:rPr>
          <w:sz w:val="20"/>
        </w:rPr>
      </w:pPr>
    </w:p>
    <w:p w:rsidR="005869E8" w:rsidRDefault="005869E8">
      <w:pPr>
        <w:pStyle w:val="Corpodetexto"/>
        <w:rPr>
          <w:sz w:val="20"/>
        </w:rPr>
      </w:pPr>
    </w:p>
    <w:p w:rsidR="005869E8" w:rsidRDefault="005869E8">
      <w:pPr>
        <w:pStyle w:val="Corpodetexto"/>
        <w:spacing w:before="4"/>
        <w:rPr>
          <w:sz w:val="28"/>
        </w:rPr>
      </w:pPr>
    </w:p>
    <w:p w:rsidR="005869E8" w:rsidRDefault="008A3505">
      <w:pPr>
        <w:pStyle w:val="Corpodetexto"/>
        <w:spacing w:before="51"/>
        <w:ind w:left="354"/>
        <w:rPr>
          <w:rFonts w:ascii="Calibri"/>
        </w:rPr>
      </w:pPr>
      <w:proofErr w:type="gramStart"/>
      <w:r>
        <w:rPr>
          <w:rFonts w:ascii="Calibri"/>
        </w:rPr>
        <w:t>site</w:t>
      </w:r>
      <w:proofErr w:type="gramEnd"/>
      <w:r>
        <w:rPr>
          <w:rFonts w:ascii="Calibri"/>
        </w:rPr>
        <w:t>:</w:t>
      </w:r>
      <w:r>
        <w:rPr>
          <w:rFonts w:ascii="Calibri"/>
          <w:spacing w:val="-3"/>
        </w:rPr>
        <w:t xml:space="preserve"> </w:t>
      </w:r>
      <w:hyperlink r:id="rId6">
        <w:r>
          <w:rPr>
            <w:rFonts w:ascii="Calibri"/>
            <w:color w:val="0000FF"/>
          </w:rPr>
          <w:t>www.camararocasales.com.br</w:t>
        </w:r>
      </w:hyperlink>
      <w:r>
        <w:rPr>
          <w:rFonts w:ascii="Calibri"/>
          <w:color w:val="0000FF"/>
          <w:spacing w:val="50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e-mail:</w:t>
      </w:r>
      <w:r>
        <w:rPr>
          <w:rFonts w:ascii="Calibri"/>
          <w:spacing w:val="-5"/>
        </w:rPr>
        <w:t xml:space="preserve"> </w:t>
      </w:r>
      <w:hyperlink r:id="rId7">
        <w:r>
          <w:rPr>
            <w:rFonts w:ascii="Calibri"/>
          </w:rPr>
          <w:t>secretaria@camararocasales.com.br</w:t>
        </w:r>
      </w:hyperlink>
    </w:p>
    <w:sectPr w:rsidR="005869E8">
      <w:type w:val="continuous"/>
      <w:pgSz w:w="11910" w:h="16840"/>
      <w:pgMar w:top="10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69E8"/>
    <w:rsid w:val="005869E8"/>
    <w:rsid w:val="008A3505"/>
    <w:rsid w:val="0090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65"/>
      <w:outlineLvl w:val="0"/>
    </w:pPr>
    <w:rPr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32"/>
      <w:ind w:left="1556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65"/>
      <w:outlineLvl w:val="0"/>
    </w:pPr>
    <w:rPr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32"/>
      <w:ind w:left="1556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camararocasale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ararocasales.com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2021-08-31T11:28:00Z</cp:lastPrinted>
  <dcterms:created xsi:type="dcterms:W3CDTF">2021-08-31T00:28:00Z</dcterms:created>
  <dcterms:modified xsi:type="dcterms:W3CDTF">2021-08-31T11:28:00Z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